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491FC3A0" w:rsidR="00D661EA" w:rsidRPr="00A64D89" w:rsidRDefault="00DB72A4" w:rsidP="004D4F5C">
      <w:pPr>
        <w:rPr>
          <w:rFonts w:ascii="Arial" w:hAnsi="Arial" w:cs="Arial"/>
          <w:b/>
          <w:sz w:val="28"/>
        </w:rPr>
      </w:pPr>
      <w:r w:rsidRPr="00A64D89">
        <w:rPr>
          <w:rFonts w:ascii="Arial" w:hAnsi="Arial" w:cs="Arial"/>
          <w:b/>
          <w:sz w:val="28"/>
        </w:rPr>
        <w:t>Medieninformation</w:t>
      </w:r>
      <w:r w:rsidR="004A5598" w:rsidRPr="00A64D89">
        <w:rPr>
          <w:rFonts w:ascii="Arial" w:hAnsi="Arial" w:cs="Arial"/>
          <w:b/>
          <w:sz w:val="28"/>
        </w:rPr>
        <w:t xml:space="preserve"> </w:t>
      </w:r>
    </w:p>
    <w:p w14:paraId="34A2A39C" w14:textId="77777777" w:rsidR="002319F8" w:rsidRPr="00A64D89" w:rsidRDefault="002319F8" w:rsidP="004D4F5C">
      <w:pPr>
        <w:spacing w:line="240" w:lineRule="auto"/>
        <w:ind w:right="-142"/>
        <w:rPr>
          <w:rFonts w:ascii="Arial" w:hAnsi="Arial" w:cs="Arial"/>
          <w:b/>
          <w:bCs/>
          <w:szCs w:val="22"/>
        </w:rPr>
      </w:pPr>
    </w:p>
    <w:p w14:paraId="16D327D6" w14:textId="1EDAE378" w:rsidR="0015563F" w:rsidRPr="00A64D89" w:rsidRDefault="0015563F" w:rsidP="004D4F5C">
      <w:pPr>
        <w:rPr>
          <w:rFonts w:ascii="Arial" w:hAnsi="Arial" w:cs="Arial"/>
          <w:b/>
          <w:bCs/>
          <w:szCs w:val="22"/>
        </w:rPr>
      </w:pPr>
      <w:r w:rsidRPr="00A64D89">
        <w:rPr>
          <w:rFonts w:ascii="Arial" w:hAnsi="Arial" w:cs="Arial"/>
          <w:b/>
          <w:bCs/>
          <w:sz w:val="28"/>
          <w:szCs w:val="28"/>
        </w:rPr>
        <w:t>Green Power Steel für Hirschvogel</w:t>
      </w:r>
    </w:p>
    <w:p w14:paraId="1009B7D0" w14:textId="3F26935B" w:rsidR="002B4DEB" w:rsidRPr="00A64D89" w:rsidRDefault="0015563F" w:rsidP="004D4F5C">
      <w:pPr>
        <w:pStyle w:val="Default"/>
        <w:jc w:val="both"/>
        <w:rPr>
          <w:rFonts w:ascii="Arial" w:hAnsi="Arial" w:cs="Arial"/>
          <w:sz w:val="22"/>
          <w:szCs w:val="22"/>
        </w:rPr>
      </w:pPr>
      <w:r w:rsidRPr="00A64D89">
        <w:rPr>
          <w:rFonts w:ascii="Arial" w:hAnsi="Arial" w:cs="Arial"/>
          <w:sz w:val="22"/>
          <w:szCs w:val="22"/>
        </w:rPr>
        <w:t xml:space="preserve">Georgsmarienhütte GmbH liefert </w:t>
      </w:r>
      <w:r w:rsidR="00E871A7" w:rsidRPr="00E871A7">
        <w:rPr>
          <w:rFonts w:ascii="Arial" w:hAnsi="Arial" w:cs="Arial"/>
          <w:sz w:val="22"/>
          <w:szCs w:val="22"/>
        </w:rPr>
        <w:t>emissionsreduzierten</w:t>
      </w:r>
      <w:r w:rsidR="00E871A7">
        <w:rPr>
          <w:rFonts w:ascii="Arial" w:hAnsi="Arial" w:cs="Arial"/>
          <w:sz w:val="22"/>
          <w:szCs w:val="22"/>
        </w:rPr>
        <w:t xml:space="preserve"> </w:t>
      </w:r>
      <w:r w:rsidRPr="00A64D89">
        <w:rPr>
          <w:rFonts w:ascii="Arial" w:hAnsi="Arial" w:cs="Arial"/>
          <w:sz w:val="22"/>
          <w:szCs w:val="22"/>
        </w:rPr>
        <w:t>Stahl für</w:t>
      </w:r>
      <w:r w:rsidR="002B4DEB" w:rsidRPr="00A64D89">
        <w:rPr>
          <w:rFonts w:ascii="Arial" w:hAnsi="Arial" w:cs="Arial"/>
          <w:sz w:val="22"/>
          <w:szCs w:val="22"/>
        </w:rPr>
        <w:t xml:space="preserve"> Antriebskomponenten – bis zu </w:t>
      </w:r>
      <w:r w:rsidR="00EF2DE6" w:rsidRPr="00A64D89">
        <w:rPr>
          <w:rFonts w:ascii="Arial" w:hAnsi="Arial" w:cs="Arial"/>
          <w:sz w:val="22"/>
          <w:szCs w:val="22"/>
        </w:rPr>
        <w:t xml:space="preserve">95 </w:t>
      </w:r>
      <w:r w:rsidR="002B4DEB" w:rsidRPr="00A64D89">
        <w:rPr>
          <w:rFonts w:ascii="Arial" w:hAnsi="Arial" w:cs="Arial"/>
          <w:sz w:val="22"/>
          <w:szCs w:val="22"/>
        </w:rPr>
        <w:t xml:space="preserve">% weniger </w:t>
      </w:r>
      <w:r w:rsidR="00A0679E" w:rsidRPr="00A64D89">
        <w:rPr>
          <w:rFonts w:ascii="Arial" w:hAnsi="Arial" w:cs="Arial"/>
          <w:sz w:val="22"/>
          <w:szCs w:val="22"/>
        </w:rPr>
        <w:t>CO</w:t>
      </w:r>
      <w:r w:rsidR="00A0679E" w:rsidRPr="00A64D89">
        <w:rPr>
          <w:rFonts w:ascii="Arial" w:hAnsi="Arial" w:cs="Arial"/>
          <w:sz w:val="22"/>
          <w:szCs w:val="22"/>
          <w:vertAlign w:val="subscript"/>
        </w:rPr>
        <w:t>2</w:t>
      </w:r>
      <w:r w:rsidR="00A0679E" w:rsidRPr="00A64D89">
        <w:rPr>
          <w:rFonts w:ascii="Arial" w:hAnsi="Arial" w:cs="Arial"/>
          <w:sz w:val="22"/>
          <w:szCs w:val="22"/>
        </w:rPr>
        <w:t>-</w:t>
      </w:r>
      <w:r w:rsidR="002B4DEB" w:rsidRPr="00A64D89">
        <w:rPr>
          <w:rFonts w:ascii="Arial" w:hAnsi="Arial" w:cs="Arial"/>
          <w:sz w:val="22"/>
          <w:szCs w:val="22"/>
        </w:rPr>
        <w:t>Emissionen (Scope 1 und 2)</w:t>
      </w:r>
    </w:p>
    <w:p w14:paraId="4C939A48" w14:textId="77777777" w:rsidR="006B2A4C" w:rsidRPr="00A64D89" w:rsidRDefault="006B2A4C" w:rsidP="004D4F5C">
      <w:pPr>
        <w:pStyle w:val="Default"/>
        <w:jc w:val="both"/>
        <w:rPr>
          <w:rStyle w:val="Fett"/>
          <w:rFonts w:ascii="Arial" w:eastAsia="Times New Roman" w:hAnsi="Arial" w:cs="Arial"/>
          <w:b w:val="0"/>
          <w:sz w:val="22"/>
          <w:szCs w:val="22"/>
          <w:lang w:eastAsia="de-DE"/>
        </w:rPr>
      </w:pPr>
    </w:p>
    <w:p w14:paraId="7F10428D" w14:textId="7D7A7501" w:rsidR="002B4DEB" w:rsidRPr="00A64D89" w:rsidRDefault="00DB72A4" w:rsidP="004D4F5C">
      <w:pPr>
        <w:spacing w:line="240" w:lineRule="auto"/>
        <w:rPr>
          <w:rFonts w:ascii="Arial" w:hAnsi="Arial" w:cs="Arial"/>
          <w:szCs w:val="22"/>
        </w:rPr>
      </w:pPr>
      <w:r w:rsidRPr="00A64D89">
        <w:rPr>
          <w:rStyle w:val="Fett"/>
          <w:rFonts w:ascii="Arial" w:hAnsi="Arial" w:cs="Arial"/>
          <w:szCs w:val="22"/>
        </w:rPr>
        <w:t xml:space="preserve">Georgsmarienhütte, </w:t>
      </w:r>
      <w:r w:rsidR="004C08FD">
        <w:rPr>
          <w:rStyle w:val="Fett"/>
          <w:rFonts w:ascii="Arial" w:hAnsi="Arial" w:cs="Arial"/>
          <w:szCs w:val="22"/>
        </w:rPr>
        <w:t>05</w:t>
      </w:r>
      <w:r w:rsidR="00E86FA2" w:rsidRPr="00A64D89">
        <w:rPr>
          <w:rStyle w:val="Fett"/>
          <w:rFonts w:ascii="Arial" w:hAnsi="Arial" w:cs="Arial"/>
          <w:szCs w:val="22"/>
        </w:rPr>
        <w:t xml:space="preserve">. </w:t>
      </w:r>
      <w:r w:rsidR="0015563F" w:rsidRPr="00A64D89">
        <w:rPr>
          <w:rStyle w:val="Fett"/>
          <w:rFonts w:ascii="Arial" w:hAnsi="Arial" w:cs="Arial"/>
          <w:szCs w:val="22"/>
        </w:rPr>
        <w:t>Februar</w:t>
      </w:r>
      <w:r w:rsidRPr="00A64D89">
        <w:rPr>
          <w:rStyle w:val="Fett"/>
          <w:rFonts w:ascii="Arial" w:hAnsi="Arial" w:cs="Arial"/>
          <w:szCs w:val="22"/>
        </w:rPr>
        <w:t xml:space="preserve"> 202</w:t>
      </w:r>
      <w:r w:rsidR="00A8443A" w:rsidRPr="00A64D89">
        <w:rPr>
          <w:rStyle w:val="Fett"/>
          <w:rFonts w:ascii="Arial" w:hAnsi="Arial" w:cs="Arial"/>
          <w:szCs w:val="22"/>
        </w:rPr>
        <w:t>6</w:t>
      </w:r>
      <w:r w:rsidRPr="00A64D89">
        <w:rPr>
          <w:rStyle w:val="Fett"/>
          <w:rFonts w:ascii="Arial" w:hAnsi="Arial" w:cs="Arial"/>
          <w:b w:val="0"/>
          <w:szCs w:val="22"/>
        </w:rPr>
        <w:t xml:space="preserve"> </w:t>
      </w:r>
      <w:r w:rsidR="00840975" w:rsidRPr="00A64D89">
        <w:rPr>
          <w:rStyle w:val="Fett"/>
          <w:rFonts w:ascii="Arial" w:hAnsi="Arial" w:cs="Arial"/>
          <w:b w:val="0"/>
          <w:bCs w:val="0"/>
          <w:szCs w:val="22"/>
        </w:rPr>
        <w:t>–</w:t>
      </w:r>
      <w:r w:rsidR="00F57890" w:rsidRPr="00A64D89">
        <w:rPr>
          <w:rStyle w:val="Fett"/>
          <w:rFonts w:ascii="Arial" w:hAnsi="Arial" w:cs="Arial"/>
          <w:b w:val="0"/>
          <w:bCs w:val="0"/>
          <w:szCs w:val="22"/>
        </w:rPr>
        <w:t xml:space="preserve"> </w:t>
      </w:r>
      <w:r w:rsidR="002B4DEB" w:rsidRPr="00A64D89">
        <w:rPr>
          <w:rFonts w:ascii="Arial" w:hAnsi="Arial" w:cs="Arial"/>
          <w:szCs w:val="22"/>
        </w:rPr>
        <w:t xml:space="preserve">Die Georgsmarienhütte GmbH, ein Unternehmen der </w:t>
      </w:r>
      <w:proofErr w:type="gramStart"/>
      <w:r w:rsidR="002B4DEB" w:rsidRPr="00A64D89">
        <w:rPr>
          <w:rFonts w:ascii="Arial" w:hAnsi="Arial" w:cs="Arial"/>
          <w:szCs w:val="22"/>
        </w:rPr>
        <w:t>GMH Gruppe</w:t>
      </w:r>
      <w:proofErr w:type="gramEnd"/>
      <w:r w:rsidR="002B4DEB" w:rsidRPr="00A64D89">
        <w:rPr>
          <w:rFonts w:ascii="Arial" w:hAnsi="Arial" w:cs="Arial"/>
          <w:b/>
          <w:bCs/>
          <w:szCs w:val="22"/>
        </w:rPr>
        <w:t xml:space="preserve">, </w:t>
      </w:r>
      <w:r w:rsidR="002B4DEB" w:rsidRPr="00A64D89">
        <w:rPr>
          <w:rFonts w:ascii="Arial" w:hAnsi="Arial" w:cs="Arial"/>
          <w:szCs w:val="22"/>
        </w:rPr>
        <w:t xml:space="preserve">beliefert die Hirschvogel Umformtechnik GmbH mit </w:t>
      </w:r>
      <w:r w:rsidR="00A64D89" w:rsidRPr="00A64D89">
        <w:rPr>
          <w:rFonts w:ascii="Arial" w:hAnsi="Arial" w:cs="Arial"/>
          <w:szCs w:val="22"/>
        </w:rPr>
        <w:t>emissionsreduziertem</w:t>
      </w:r>
      <w:r w:rsidR="002B4DEB" w:rsidRPr="00A64D89">
        <w:rPr>
          <w:rFonts w:ascii="Arial" w:hAnsi="Arial" w:cs="Arial"/>
          <w:szCs w:val="22"/>
        </w:rPr>
        <w:t xml:space="preserve"> „Green Power Steel“ für Antriebsstranganwendungen und stärkt damit ihre langjährige strategische Partnerschaft im Wandel hin zu klimafreundlichen industriellen Wertschöpfungsketten.</w:t>
      </w:r>
    </w:p>
    <w:p w14:paraId="4F24D7E7" w14:textId="2DD61AAD" w:rsidR="0015563F" w:rsidRPr="00A64D89" w:rsidRDefault="0015563F" w:rsidP="004D4F5C">
      <w:pPr>
        <w:spacing w:line="240" w:lineRule="auto"/>
        <w:rPr>
          <w:rFonts w:ascii="Arial" w:hAnsi="Arial" w:cs="Arial"/>
          <w:szCs w:val="22"/>
        </w:rPr>
      </w:pPr>
    </w:p>
    <w:p w14:paraId="478F62F4" w14:textId="2146456A" w:rsidR="002B4DEB" w:rsidRPr="00A64D89" w:rsidRDefault="002B4DEB" w:rsidP="004D4F5C">
      <w:pPr>
        <w:spacing w:line="240" w:lineRule="auto"/>
        <w:rPr>
          <w:rFonts w:ascii="Arial" w:hAnsi="Arial" w:cs="Arial"/>
          <w:szCs w:val="22"/>
        </w:rPr>
      </w:pPr>
      <w:r w:rsidRPr="00A64D89">
        <w:rPr>
          <w:rFonts w:ascii="Arial" w:hAnsi="Arial" w:cs="Arial"/>
          <w:szCs w:val="22"/>
        </w:rPr>
        <w:t xml:space="preserve">Ab sofort verwendet Hirschvogel </w:t>
      </w:r>
      <w:r w:rsidR="009C6F12" w:rsidRPr="00A64D89">
        <w:rPr>
          <w:rFonts w:ascii="Arial" w:hAnsi="Arial" w:cs="Arial"/>
          <w:szCs w:val="22"/>
        </w:rPr>
        <w:t xml:space="preserve">ein zunächst begrenztes Kontingent </w:t>
      </w:r>
      <w:r w:rsidRPr="00A64D89">
        <w:rPr>
          <w:rFonts w:ascii="Arial" w:hAnsi="Arial" w:cs="Arial"/>
          <w:szCs w:val="22"/>
        </w:rPr>
        <w:t xml:space="preserve">Green Power Steel </w:t>
      </w:r>
      <w:proofErr w:type="gramStart"/>
      <w:r w:rsidRPr="00A64D89">
        <w:rPr>
          <w:rFonts w:ascii="Arial" w:hAnsi="Arial" w:cs="Arial"/>
          <w:szCs w:val="22"/>
        </w:rPr>
        <w:t>von der Georgsmarienhütte</w:t>
      </w:r>
      <w:proofErr w:type="gramEnd"/>
      <w:r w:rsidRPr="00A64D89">
        <w:rPr>
          <w:rFonts w:ascii="Arial" w:hAnsi="Arial" w:cs="Arial"/>
          <w:szCs w:val="22"/>
        </w:rPr>
        <w:t xml:space="preserve"> zur Herstellung anspruchsvoller </w:t>
      </w:r>
      <w:r w:rsidR="00A64D89" w:rsidRPr="00A64D89">
        <w:rPr>
          <w:rFonts w:ascii="Arial" w:hAnsi="Arial" w:cs="Arial"/>
          <w:szCs w:val="22"/>
        </w:rPr>
        <w:t xml:space="preserve">Komponenten </w:t>
      </w:r>
      <w:r w:rsidRPr="00A64D89">
        <w:rPr>
          <w:rFonts w:ascii="Arial" w:hAnsi="Arial" w:cs="Arial"/>
          <w:szCs w:val="22"/>
        </w:rPr>
        <w:t xml:space="preserve">für </w:t>
      </w:r>
      <w:r w:rsidR="009C6F12" w:rsidRPr="00A64D89">
        <w:rPr>
          <w:rFonts w:ascii="Arial" w:hAnsi="Arial" w:cs="Arial"/>
          <w:szCs w:val="22"/>
        </w:rPr>
        <w:t>den Antri</w:t>
      </w:r>
      <w:r w:rsidRPr="00A64D89">
        <w:rPr>
          <w:rFonts w:ascii="Arial" w:hAnsi="Arial" w:cs="Arial"/>
          <w:szCs w:val="22"/>
        </w:rPr>
        <w:t>e</w:t>
      </w:r>
      <w:r w:rsidR="009C6F12" w:rsidRPr="00A64D89">
        <w:rPr>
          <w:rFonts w:ascii="Arial" w:hAnsi="Arial" w:cs="Arial"/>
          <w:szCs w:val="22"/>
        </w:rPr>
        <w:t>bsstrang</w:t>
      </w:r>
      <w:r w:rsidRPr="00A64D89">
        <w:rPr>
          <w:rFonts w:ascii="Arial" w:hAnsi="Arial" w:cs="Arial"/>
          <w:szCs w:val="22"/>
        </w:rPr>
        <w:t>.</w:t>
      </w:r>
      <w:r w:rsidR="00E871A7">
        <w:rPr>
          <w:rFonts w:ascii="Arial" w:hAnsi="Arial" w:cs="Arial"/>
          <w:szCs w:val="22"/>
        </w:rPr>
        <w:t xml:space="preserve"> </w:t>
      </w:r>
      <w:r w:rsidRPr="00A64D89">
        <w:rPr>
          <w:rFonts w:ascii="Arial" w:hAnsi="Arial" w:cs="Arial"/>
          <w:szCs w:val="22"/>
        </w:rPr>
        <w:t xml:space="preserve">Green Power Steel wird in einem </w:t>
      </w:r>
      <w:r w:rsidR="00A0679E" w:rsidRPr="00A64D89">
        <w:rPr>
          <w:rFonts w:ascii="Arial" w:hAnsi="Arial" w:cs="Arial"/>
          <w:szCs w:val="22"/>
        </w:rPr>
        <w:t xml:space="preserve">Lichtbogenofen unter Einsatz von </w:t>
      </w:r>
      <w:r w:rsidRPr="00A64D89">
        <w:rPr>
          <w:rFonts w:ascii="Arial" w:hAnsi="Arial" w:cs="Arial"/>
          <w:szCs w:val="22"/>
        </w:rPr>
        <w:t>100 Prozent erneuerbarer Energie hergestellt.</w:t>
      </w:r>
      <w:r w:rsidR="00A0679E" w:rsidRPr="00A64D89">
        <w:rPr>
          <w:rFonts w:ascii="Arial" w:hAnsi="Arial" w:cs="Arial"/>
          <w:szCs w:val="22"/>
        </w:rPr>
        <w:t xml:space="preserve"> </w:t>
      </w:r>
      <w:r w:rsidRPr="00A64D89">
        <w:rPr>
          <w:rFonts w:ascii="Arial" w:hAnsi="Arial" w:cs="Arial"/>
          <w:szCs w:val="22"/>
        </w:rPr>
        <w:t>Im Vergleich zu konventionell hergestelltem Hochofenstahl reduziert er die CO</w:t>
      </w:r>
      <w:r w:rsidRPr="00A64D89">
        <w:rPr>
          <w:rFonts w:ascii="Cambria Math" w:hAnsi="Cambria Math" w:cs="Cambria Math"/>
          <w:szCs w:val="22"/>
        </w:rPr>
        <w:t>₂</w:t>
      </w:r>
      <w:r w:rsidRPr="00A64D89">
        <w:rPr>
          <w:rFonts w:ascii="Arial" w:hAnsi="Arial" w:cs="Arial"/>
          <w:szCs w:val="22"/>
        </w:rPr>
        <w:t xml:space="preserve">-Emissionen um bis zu </w:t>
      </w:r>
      <w:r w:rsidR="00EF2DE6" w:rsidRPr="00A64D89">
        <w:rPr>
          <w:rFonts w:ascii="Arial" w:hAnsi="Arial" w:cs="Arial"/>
          <w:szCs w:val="22"/>
        </w:rPr>
        <w:t xml:space="preserve">95 </w:t>
      </w:r>
      <w:r w:rsidRPr="00A64D89">
        <w:rPr>
          <w:rFonts w:ascii="Arial" w:hAnsi="Arial" w:cs="Arial"/>
          <w:szCs w:val="22"/>
        </w:rPr>
        <w:t xml:space="preserve">Prozent (Scope 1 und 2). Selbst unter Berücksichtigung der Scope-3-Emissionen beträgt die Reduzierung noch bis zu </w:t>
      </w:r>
      <w:r w:rsidR="008A419E" w:rsidRPr="00A64D89">
        <w:rPr>
          <w:rFonts w:ascii="Arial" w:hAnsi="Arial" w:cs="Arial"/>
          <w:szCs w:val="22"/>
        </w:rPr>
        <w:t>77</w:t>
      </w:r>
      <w:r w:rsidRPr="00A64D89">
        <w:rPr>
          <w:rFonts w:ascii="Arial" w:hAnsi="Arial" w:cs="Arial"/>
          <w:szCs w:val="22"/>
        </w:rPr>
        <w:t xml:space="preserve"> Prozent.</w:t>
      </w:r>
    </w:p>
    <w:p w14:paraId="715618C6" w14:textId="77777777" w:rsidR="0015563F" w:rsidRPr="00A64D89" w:rsidRDefault="0015563F" w:rsidP="004D4F5C">
      <w:pPr>
        <w:spacing w:line="240" w:lineRule="auto"/>
        <w:rPr>
          <w:rFonts w:ascii="Arial" w:hAnsi="Arial" w:cs="Arial"/>
          <w:szCs w:val="22"/>
        </w:rPr>
      </w:pPr>
    </w:p>
    <w:p w14:paraId="0DB00911" w14:textId="77777777" w:rsidR="002B4DEB" w:rsidRPr="00A64D89" w:rsidRDefault="002B4DEB" w:rsidP="004D4F5C">
      <w:pPr>
        <w:spacing w:line="240" w:lineRule="auto"/>
        <w:rPr>
          <w:rFonts w:ascii="Arial" w:hAnsi="Arial" w:cs="Arial"/>
          <w:szCs w:val="22"/>
        </w:rPr>
      </w:pPr>
      <w:r w:rsidRPr="00A64D89">
        <w:rPr>
          <w:rFonts w:ascii="Arial" w:hAnsi="Arial" w:cs="Arial"/>
          <w:szCs w:val="22"/>
        </w:rPr>
        <w:t xml:space="preserve">Seit 2023 stellt die Georgsmarienhütte GmbH – der größte Stahlproduzent innerhalb der </w:t>
      </w:r>
      <w:proofErr w:type="gramStart"/>
      <w:r w:rsidRPr="00A64D89">
        <w:rPr>
          <w:rFonts w:ascii="Arial" w:hAnsi="Arial" w:cs="Arial"/>
          <w:szCs w:val="22"/>
        </w:rPr>
        <w:t>GMH Gruppe</w:t>
      </w:r>
      <w:proofErr w:type="gramEnd"/>
      <w:r w:rsidRPr="00A64D89">
        <w:rPr>
          <w:rFonts w:ascii="Arial" w:hAnsi="Arial" w:cs="Arial"/>
          <w:szCs w:val="22"/>
        </w:rPr>
        <w:t xml:space="preserve"> – ihren Kunden für alle Stahlsorten einen </w:t>
      </w:r>
      <w:proofErr w:type="spellStart"/>
      <w:r w:rsidRPr="00A64D89">
        <w:rPr>
          <w:rFonts w:ascii="Arial" w:hAnsi="Arial" w:cs="Arial"/>
          <w:szCs w:val="22"/>
        </w:rPr>
        <w:t>Product</w:t>
      </w:r>
      <w:proofErr w:type="spellEnd"/>
      <w:r w:rsidRPr="00A64D89">
        <w:rPr>
          <w:rFonts w:ascii="Arial" w:hAnsi="Arial" w:cs="Arial"/>
          <w:szCs w:val="22"/>
        </w:rPr>
        <w:t xml:space="preserve"> Carbon Footprint (PCF) zur Verfügung. Die zugrunde liegende Methodik wurde vom TÜV SÜD validiert und wird auf mehr als 1.000 Stahlsorten angewendet, wodurch transparente, zuverlässige und vergleichbare CO</w:t>
      </w:r>
      <w:r w:rsidRPr="00A64D89">
        <w:rPr>
          <w:rFonts w:ascii="Cambria Math" w:hAnsi="Cambria Math" w:cs="Cambria Math"/>
          <w:szCs w:val="22"/>
        </w:rPr>
        <w:t>₂</w:t>
      </w:r>
      <w:r w:rsidRPr="00A64D89">
        <w:rPr>
          <w:rFonts w:ascii="Arial" w:hAnsi="Arial" w:cs="Arial"/>
          <w:szCs w:val="22"/>
        </w:rPr>
        <w:t>-Daten für das gesamte Produktportfolio gewährleistet sind.</w:t>
      </w:r>
    </w:p>
    <w:p w14:paraId="7E923538" w14:textId="77777777" w:rsidR="002B4DEB" w:rsidRPr="00A64D89" w:rsidRDefault="002B4DEB" w:rsidP="004D4F5C">
      <w:pPr>
        <w:spacing w:line="240" w:lineRule="auto"/>
        <w:rPr>
          <w:rFonts w:ascii="Arial" w:hAnsi="Arial" w:cs="Arial"/>
          <w:szCs w:val="22"/>
        </w:rPr>
      </w:pPr>
    </w:p>
    <w:p w14:paraId="3DE865AD" w14:textId="08751B80" w:rsidR="002B4DEB" w:rsidRPr="00A64D89" w:rsidRDefault="002B4DEB" w:rsidP="004D4F5C">
      <w:pPr>
        <w:spacing w:line="240" w:lineRule="auto"/>
        <w:rPr>
          <w:rFonts w:ascii="Arial" w:hAnsi="Arial" w:cs="Arial"/>
          <w:szCs w:val="22"/>
        </w:rPr>
      </w:pPr>
      <w:r w:rsidRPr="00A64D89">
        <w:rPr>
          <w:rFonts w:ascii="Arial" w:hAnsi="Arial" w:cs="Arial"/>
          <w:szCs w:val="22"/>
        </w:rPr>
        <w:t>„</w:t>
      </w:r>
      <w:r w:rsidRPr="00A64D89">
        <w:rPr>
          <w:rFonts w:ascii="Arial" w:hAnsi="Arial" w:cs="Arial"/>
          <w:i/>
          <w:iCs/>
          <w:szCs w:val="22"/>
        </w:rPr>
        <w:t xml:space="preserve">Unsere Partnerschaft mit Hirschvogel zeigt, wie sich </w:t>
      </w:r>
      <w:r w:rsidR="00E871A7" w:rsidRPr="00E871A7">
        <w:rPr>
          <w:rFonts w:ascii="Arial" w:hAnsi="Arial" w:cs="Arial"/>
          <w:i/>
          <w:iCs/>
          <w:szCs w:val="22"/>
        </w:rPr>
        <w:t>emissionsreduzierte</w:t>
      </w:r>
      <w:r w:rsidR="00E871A7">
        <w:rPr>
          <w:rFonts w:ascii="Arial" w:hAnsi="Arial" w:cs="Arial"/>
          <w:i/>
          <w:iCs/>
          <w:szCs w:val="22"/>
        </w:rPr>
        <w:t xml:space="preserve">r </w:t>
      </w:r>
      <w:r w:rsidRPr="00A64D89">
        <w:rPr>
          <w:rFonts w:ascii="Arial" w:hAnsi="Arial" w:cs="Arial"/>
          <w:i/>
          <w:iCs/>
          <w:szCs w:val="22"/>
        </w:rPr>
        <w:t>Stahl erfolgreich in anspruchsvolle industrielle Anwendungen integrieren lässt</w:t>
      </w:r>
      <w:r w:rsidRPr="00A64D89">
        <w:rPr>
          <w:rFonts w:ascii="Arial" w:hAnsi="Arial" w:cs="Arial"/>
          <w:szCs w:val="22"/>
        </w:rPr>
        <w:t>“, sagte Frank Agel, Mitglied der Geschäftsführung der Georgsmarienhütte GmbH. „</w:t>
      </w:r>
      <w:r w:rsidRPr="00A64D89">
        <w:rPr>
          <w:rFonts w:ascii="Arial" w:hAnsi="Arial" w:cs="Arial"/>
          <w:i/>
          <w:iCs/>
          <w:szCs w:val="22"/>
        </w:rPr>
        <w:t>Mit Green Power Steel liefern wir nicht nur ein Hochleistungsmaterial, sondern leisten auch einen konkreten Beitrag zur Dekarbonisierung der Wertschöpfungsketten in der Automobilindustrie. Die einzigartige Kombination aus Ökostrom</w:t>
      </w:r>
      <w:r w:rsidR="00C90E9D">
        <w:rPr>
          <w:rFonts w:ascii="Arial" w:hAnsi="Arial" w:cs="Arial"/>
          <w:i/>
          <w:iCs/>
          <w:szCs w:val="22"/>
        </w:rPr>
        <w:t xml:space="preserve"> </w:t>
      </w:r>
      <w:r w:rsidRPr="00A64D89">
        <w:rPr>
          <w:rFonts w:ascii="Arial" w:hAnsi="Arial" w:cs="Arial"/>
          <w:i/>
          <w:iCs/>
          <w:szCs w:val="22"/>
        </w:rPr>
        <w:t>und TÜV-validierter CO</w:t>
      </w:r>
      <w:r w:rsidRPr="00A64D89">
        <w:rPr>
          <w:rFonts w:ascii="Cambria Math" w:hAnsi="Cambria Math" w:cs="Cambria Math"/>
          <w:i/>
          <w:iCs/>
          <w:szCs w:val="22"/>
        </w:rPr>
        <w:t>₂</w:t>
      </w:r>
      <w:r w:rsidRPr="00A64D89">
        <w:rPr>
          <w:rFonts w:ascii="Arial" w:hAnsi="Arial" w:cs="Arial"/>
          <w:i/>
          <w:iCs/>
          <w:szCs w:val="22"/>
        </w:rPr>
        <w:t>-Bilanzierung setzt neue Maßstäbe in der Stahlindustrie.</w:t>
      </w:r>
      <w:r w:rsidRPr="00A64D89">
        <w:rPr>
          <w:rFonts w:ascii="Arial" w:hAnsi="Arial" w:cs="Arial"/>
          <w:szCs w:val="22"/>
        </w:rPr>
        <w:t>“</w:t>
      </w:r>
    </w:p>
    <w:p w14:paraId="179167E1" w14:textId="77777777" w:rsidR="002B4DEB" w:rsidRPr="00A64D89" w:rsidRDefault="002B4DEB" w:rsidP="004D4F5C">
      <w:pPr>
        <w:spacing w:line="240" w:lineRule="auto"/>
        <w:rPr>
          <w:rFonts w:ascii="Arial" w:hAnsi="Arial" w:cs="Arial"/>
          <w:szCs w:val="22"/>
        </w:rPr>
      </w:pPr>
    </w:p>
    <w:p w14:paraId="14AF2F22" w14:textId="4A96B6CB" w:rsidR="002B4DEB" w:rsidRPr="00A64D89" w:rsidRDefault="002B4DEB" w:rsidP="004D4F5C">
      <w:pPr>
        <w:spacing w:line="240" w:lineRule="auto"/>
        <w:rPr>
          <w:rFonts w:ascii="Arial" w:hAnsi="Arial" w:cs="Arial"/>
          <w:szCs w:val="22"/>
        </w:rPr>
      </w:pPr>
      <w:r w:rsidRPr="00A64D89">
        <w:rPr>
          <w:rFonts w:ascii="Arial" w:hAnsi="Arial" w:cs="Arial"/>
          <w:szCs w:val="22"/>
        </w:rPr>
        <w:t xml:space="preserve">Für Hirschvogel ist der Einsatz von </w:t>
      </w:r>
      <w:r w:rsidR="00E871A7" w:rsidRPr="00E871A7">
        <w:rPr>
          <w:rFonts w:ascii="Arial" w:hAnsi="Arial" w:cs="Arial"/>
          <w:szCs w:val="22"/>
        </w:rPr>
        <w:t>emissionsreduzierte</w:t>
      </w:r>
      <w:r w:rsidR="00E871A7">
        <w:rPr>
          <w:rFonts w:ascii="Arial" w:hAnsi="Arial" w:cs="Arial"/>
          <w:szCs w:val="22"/>
        </w:rPr>
        <w:t xml:space="preserve">n </w:t>
      </w:r>
      <w:r w:rsidRPr="00A64D89">
        <w:rPr>
          <w:rFonts w:ascii="Arial" w:hAnsi="Arial" w:cs="Arial"/>
          <w:szCs w:val="22"/>
        </w:rPr>
        <w:t>Werkstoffen ein wichtiger Hebel zur Reduzierung der produktbezogenen Emissionen. „</w:t>
      </w:r>
      <w:r w:rsidRPr="00A64D89">
        <w:rPr>
          <w:rFonts w:ascii="Arial" w:hAnsi="Arial" w:cs="Arial"/>
          <w:i/>
          <w:iCs/>
          <w:szCs w:val="22"/>
        </w:rPr>
        <w:t xml:space="preserve">Bislang </w:t>
      </w:r>
      <w:r w:rsidR="009C6F12" w:rsidRPr="00A64D89">
        <w:rPr>
          <w:rFonts w:ascii="Arial" w:hAnsi="Arial" w:cs="Arial"/>
          <w:i/>
          <w:iCs/>
          <w:szCs w:val="22"/>
        </w:rPr>
        <w:t xml:space="preserve">haben </w:t>
      </w:r>
      <w:r w:rsidRPr="00A64D89">
        <w:rPr>
          <w:rFonts w:ascii="Arial" w:hAnsi="Arial" w:cs="Arial"/>
          <w:i/>
          <w:iCs/>
          <w:szCs w:val="22"/>
        </w:rPr>
        <w:t>Werkstoffe den größten Anteil am CO</w:t>
      </w:r>
      <w:r w:rsidRPr="00A64D89">
        <w:rPr>
          <w:rFonts w:ascii="Cambria Math" w:hAnsi="Cambria Math" w:cs="Cambria Math"/>
          <w:i/>
          <w:iCs/>
          <w:szCs w:val="22"/>
        </w:rPr>
        <w:t>₂</w:t>
      </w:r>
      <w:r w:rsidRPr="00A64D89">
        <w:rPr>
          <w:rFonts w:ascii="Arial" w:hAnsi="Arial" w:cs="Arial"/>
          <w:i/>
          <w:iCs/>
          <w:szCs w:val="22"/>
        </w:rPr>
        <w:t>-Fußabdruck unserer Produkte</w:t>
      </w:r>
      <w:r w:rsidRPr="00A64D89">
        <w:rPr>
          <w:rFonts w:ascii="Arial" w:hAnsi="Arial" w:cs="Arial"/>
          <w:szCs w:val="22"/>
        </w:rPr>
        <w:t xml:space="preserve">“, erklärte Dr. Christian Hinsel, verantwortlich für Nachhaltigkeit bei der </w:t>
      </w:r>
      <w:r w:rsidR="00A64D89" w:rsidRPr="00A64D89">
        <w:rPr>
          <w:rFonts w:ascii="Arial" w:hAnsi="Arial" w:cs="Arial"/>
          <w:szCs w:val="22"/>
        </w:rPr>
        <w:t>Hirschvogel Group</w:t>
      </w:r>
      <w:r w:rsidRPr="00A64D89">
        <w:rPr>
          <w:rFonts w:ascii="Arial" w:hAnsi="Arial" w:cs="Arial"/>
          <w:szCs w:val="22"/>
        </w:rPr>
        <w:t>. „</w:t>
      </w:r>
      <w:r w:rsidRPr="00A64D89">
        <w:rPr>
          <w:rFonts w:ascii="Arial" w:hAnsi="Arial" w:cs="Arial"/>
          <w:i/>
          <w:iCs/>
          <w:szCs w:val="22"/>
        </w:rPr>
        <w:t xml:space="preserve">Durch die Verwendung von </w:t>
      </w:r>
      <w:r w:rsidR="00E871A7" w:rsidRPr="00E871A7">
        <w:rPr>
          <w:rFonts w:ascii="Arial" w:hAnsi="Arial" w:cs="Arial"/>
          <w:i/>
          <w:iCs/>
          <w:szCs w:val="22"/>
        </w:rPr>
        <w:t>emissionsreduzierte</w:t>
      </w:r>
      <w:r w:rsidR="00E871A7">
        <w:rPr>
          <w:rFonts w:ascii="Arial" w:hAnsi="Arial" w:cs="Arial"/>
          <w:i/>
          <w:iCs/>
          <w:szCs w:val="22"/>
        </w:rPr>
        <w:t xml:space="preserve">m </w:t>
      </w:r>
      <w:r w:rsidRPr="00A64D89">
        <w:rPr>
          <w:rFonts w:ascii="Arial" w:hAnsi="Arial" w:cs="Arial"/>
          <w:i/>
          <w:iCs/>
          <w:szCs w:val="22"/>
        </w:rPr>
        <w:t>Stahl aus Georgsmarienhütte machen wir einen wichtigen Schritt zur Dekarbonisierung unserer Komponenten – und der Fahrzeuge, in denen sie zum Einsatz kommen.</w:t>
      </w:r>
      <w:r w:rsidRPr="00A64D89">
        <w:rPr>
          <w:rFonts w:ascii="Arial" w:hAnsi="Arial" w:cs="Arial"/>
          <w:szCs w:val="22"/>
        </w:rPr>
        <w:t>“</w:t>
      </w:r>
    </w:p>
    <w:p w14:paraId="114A29C6" w14:textId="77777777" w:rsidR="002B4DEB" w:rsidRPr="00A64D89" w:rsidRDefault="002B4DEB" w:rsidP="004D4F5C">
      <w:pPr>
        <w:spacing w:line="240" w:lineRule="auto"/>
        <w:rPr>
          <w:rFonts w:ascii="Arial" w:hAnsi="Arial" w:cs="Arial"/>
          <w:szCs w:val="22"/>
        </w:rPr>
      </w:pPr>
    </w:p>
    <w:p w14:paraId="1FAFF742" w14:textId="3C3EC8F6" w:rsidR="002B4DEB" w:rsidRPr="00A64D89" w:rsidRDefault="002B4DEB" w:rsidP="004D4F5C">
      <w:pPr>
        <w:spacing w:line="240" w:lineRule="auto"/>
        <w:rPr>
          <w:rFonts w:ascii="Arial" w:hAnsi="Arial" w:cs="Arial"/>
          <w:szCs w:val="22"/>
        </w:rPr>
      </w:pPr>
      <w:r w:rsidRPr="00A64D89">
        <w:rPr>
          <w:rFonts w:ascii="Arial" w:hAnsi="Arial" w:cs="Arial"/>
          <w:szCs w:val="22"/>
        </w:rPr>
        <w:t xml:space="preserve">Die Zusammenarbeit spiegelt einen umfassenderen Wandel in der Automobil- und Zulieferindustrie wider, der durch Klimaziele, gesetzliche Anforderungen und steigende Kundenerwartungen an </w:t>
      </w:r>
      <w:r w:rsidR="00A64D89" w:rsidRPr="001D5067">
        <w:rPr>
          <w:rFonts w:ascii="Arial" w:hAnsi="Arial" w:cs="Arial"/>
          <w:szCs w:val="22"/>
        </w:rPr>
        <w:t>emissionsreduzierte</w:t>
      </w:r>
      <w:r w:rsidR="00A64D89" w:rsidRPr="00A64D89">
        <w:rPr>
          <w:rFonts w:ascii="Arial" w:hAnsi="Arial" w:cs="Arial"/>
          <w:szCs w:val="22"/>
        </w:rPr>
        <w:t xml:space="preserve"> </w:t>
      </w:r>
      <w:r w:rsidRPr="00A64D89">
        <w:rPr>
          <w:rFonts w:ascii="Arial" w:hAnsi="Arial" w:cs="Arial"/>
          <w:szCs w:val="22"/>
        </w:rPr>
        <w:t>Produkte vorangetrieben wird.</w:t>
      </w:r>
    </w:p>
    <w:p w14:paraId="0748FE26" w14:textId="71AA66FE" w:rsidR="00EB3FB8" w:rsidRPr="00A64D89" w:rsidRDefault="00EB3FB8" w:rsidP="002B4DEB">
      <w:pPr>
        <w:rPr>
          <w:bCs/>
        </w:rPr>
      </w:pPr>
    </w:p>
    <w:p w14:paraId="069FA58A" w14:textId="77777777" w:rsidR="00C024D5" w:rsidRDefault="00C024D5" w:rsidP="002B4DEB">
      <w:pPr>
        <w:rPr>
          <w:bCs/>
        </w:rPr>
      </w:pPr>
    </w:p>
    <w:p w14:paraId="2D1B2EDF" w14:textId="77777777" w:rsidR="00F177E3" w:rsidRPr="00A64D89" w:rsidRDefault="00F177E3" w:rsidP="002B4DEB">
      <w:pPr>
        <w:rPr>
          <w:bCs/>
        </w:rPr>
      </w:pPr>
    </w:p>
    <w:p w14:paraId="1F09F741" w14:textId="77777777" w:rsidR="00DB65B8" w:rsidRPr="00A64D89" w:rsidRDefault="00DB65B8" w:rsidP="00DB65B8">
      <w:pPr>
        <w:pStyle w:val="Default"/>
        <w:jc w:val="both"/>
        <w:rPr>
          <w:rStyle w:val="Fett"/>
          <w:rFonts w:ascii="Arial" w:hAnsi="Arial" w:cs="Arial"/>
          <w:sz w:val="20"/>
          <w:szCs w:val="20"/>
        </w:rPr>
      </w:pPr>
      <w:r w:rsidRPr="00A64D89">
        <w:rPr>
          <w:rStyle w:val="Fett"/>
          <w:rFonts w:ascii="Arial" w:hAnsi="Arial" w:cs="Arial"/>
          <w:sz w:val="20"/>
          <w:szCs w:val="20"/>
        </w:rPr>
        <w:lastRenderedPageBreak/>
        <w:t xml:space="preserve">Über die </w:t>
      </w:r>
      <w:proofErr w:type="gramStart"/>
      <w:r w:rsidRPr="00A64D89">
        <w:rPr>
          <w:rStyle w:val="Fett"/>
          <w:rFonts w:ascii="Arial" w:hAnsi="Arial" w:cs="Arial"/>
          <w:sz w:val="20"/>
          <w:szCs w:val="20"/>
        </w:rPr>
        <w:t>GMH Gruppe</w:t>
      </w:r>
      <w:proofErr w:type="gramEnd"/>
    </w:p>
    <w:p w14:paraId="6B2505BF" w14:textId="6AA7897F" w:rsidR="00323858" w:rsidRPr="00A64D89" w:rsidRDefault="00323858" w:rsidP="00323858">
      <w:pPr>
        <w:pStyle w:val="Default"/>
        <w:jc w:val="both"/>
        <w:rPr>
          <w:rFonts w:ascii="Arial" w:hAnsi="Arial" w:cs="Arial"/>
          <w:sz w:val="20"/>
          <w:szCs w:val="20"/>
        </w:rPr>
      </w:pPr>
      <w:r w:rsidRPr="00A64D89">
        <w:rPr>
          <w:rFonts w:ascii="Arial" w:hAnsi="Arial" w:cs="Arial"/>
          <w:sz w:val="20"/>
          <w:szCs w:val="20"/>
        </w:rPr>
        <w:t xml:space="preserve">Die </w:t>
      </w:r>
      <w:proofErr w:type="gramStart"/>
      <w:r w:rsidRPr="00A64D89">
        <w:rPr>
          <w:rFonts w:ascii="Arial" w:hAnsi="Arial" w:cs="Arial"/>
          <w:sz w:val="20"/>
          <w:szCs w:val="20"/>
        </w:rPr>
        <w:t>GMH Gruppe</w:t>
      </w:r>
      <w:proofErr w:type="gramEnd"/>
      <w:r w:rsidRPr="00A64D89">
        <w:rPr>
          <w:rFonts w:ascii="Arial" w:hAnsi="Arial" w:cs="Arial"/>
          <w:sz w:val="20"/>
          <w:szCs w:val="20"/>
        </w:rPr>
        <w:t xml:space="preserve"> ist ein Komplettanbieter von Stahl als Vormaterial, erschmolzen aus Schrott, bis hin zu montagefertigen Komponenten. Sie ist eines der größten in Privatbesitz befindlichen stahlherstellenden und -verarbeitenden Unternehmen Europas. Zur Gruppe gehören mehr als 20 mittelständische Standorte der Stahl-, Schmiede- und Gussindustrie, die Kunden in über 50 Ländern bedienen. Mit rund 6.000 Mitarbeitenden erwirtschaftet die </w:t>
      </w:r>
      <w:proofErr w:type="gramStart"/>
      <w:r w:rsidRPr="00A64D89">
        <w:rPr>
          <w:rFonts w:ascii="Arial" w:hAnsi="Arial" w:cs="Arial"/>
          <w:sz w:val="20"/>
          <w:szCs w:val="20"/>
        </w:rPr>
        <w:t>GMH Gruppe</w:t>
      </w:r>
      <w:proofErr w:type="gramEnd"/>
      <w:r w:rsidRPr="00A64D89">
        <w:rPr>
          <w:rFonts w:ascii="Arial" w:hAnsi="Arial" w:cs="Arial"/>
          <w:sz w:val="20"/>
          <w:szCs w:val="20"/>
        </w:rPr>
        <w:t xml:space="preserve"> einen Jahresumsatz von </w:t>
      </w:r>
      <w:r w:rsidR="00902494" w:rsidRPr="00A64D89">
        <w:rPr>
          <w:rFonts w:ascii="Arial" w:hAnsi="Arial" w:cs="Arial"/>
          <w:sz w:val="20"/>
          <w:szCs w:val="20"/>
        </w:rPr>
        <w:t>über</w:t>
      </w:r>
      <w:r w:rsidRPr="00A64D89">
        <w:rPr>
          <w:rFonts w:ascii="Arial" w:hAnsi="Arial" w:cs="Arial"/>
          <w:sz w:val="20"/>
          <w:szCs w:val="20"/>
        </w:rPr>
        <w:t xml:space="preserve"> 2 Milliarden Euro.</w:t>
      </w:r>
    </w:p>
    <w:p w14:paraId="065A64AE" w14:textId="77777777" w:rsidR="00323858" w:rsidRPr="00A64D89" w:rsidRDefault="00323858" w:rsidP="00323858">
      <w:pPr>
        <w:pStyle w:val="Default"/>
        <w:jc w:val="both"/>
        <w:rPr>
          <w:rFonts w:ascii="Arial" w:hAnsi="Arial" w:cs="Arial"/>
          <w:sz w:val="20"/>
          <w:szCs w:val="20"/>
        </w:rPr>
      </w:pPr>
      <w:r w:rsidRPr="00A64D89">
        <w:rPr>
          <w:rFonts w:ascii="Arial" w:hAnsi="Arial" w:cs="Arial"/>
          <w:sz w:val="20"/>
          <w:szCs w:val="20"/>
        </w:rPr>
        <w:t xml:space="preserve">Die </w:t>
      </w:r>
      <w:proofErr w:type="gramStart"/>
      <w:r w:rsidRPr="00A64D89">
        <w:rPr>
          <w:rFonts w:ascii="Arial" w:hAnsi="Arial" w:cs="Arial"/>
          <w:sz w:val="20"/>
          <w:szCs w:val="20"/>
        </w:rPr>
        <w:t>GMH Gruppe</w:t>
      </w:r>
      <w:proofErr w:type="gramEnd"/>
      <w:r w:rsidRPr="00A64D89">
        <w:rPr>
          <w:rFonts w:ascii="Arial" w:hAnsi="Arial" w:cs="Arial"/>
          <w:sz w:val="20"/>
          <w:szCs w:val="20"/>
        </w:rPr>
        <w:t xml:space="preserve"> ist ein Vorreiter für die nachhaltige Stahlproduktion und Mitglied im „Verband der Klimaschutzunternehmen“. Basierend auf dem Recycling von Metallschrott produziert das Unternehmen grünen Stahl, ausschließlich durch Kreislaufwirtschaft. </w:t>
      </w:r>
      <w:bookmarkStart w:id="0" w:name="_Hlk213747629"/>
      <w:r w:rsidRPr="00A64D89">
        <w:rPr>
          <w:rFonts w:ascii="Arial" w:hAnsi="Arial" w:cs="Arial"/>
          <w:sz w:val="20"/>
          <w:szCs w:val="20"/>
        </w:rPr>
        <w:t>Der Einsatz von Elektrolichtbogenöfen an vier Standorten reduziert die CO</w:t>
      </w:r>
      <w:r w:rsidRPr="00A64D89">
        <w:rPr>
          <w:rFonts w:ascii="Arial" w:hAnsi="Arial" w:cs="Arial"/>
          <w:sz w:val="20"/>
          <w:szCs w:val="20"/>
          <w:vertAlign w:val="subscript"/>
        </w:rPr>
        <w:t>2</w:t>
      </w:r>
      <w:r w:rsidRPr="00A64D89">
        <w:rPr>
          <w:rFonts w:ascii="Arial" w:hAnsi="Arial" w:cs="Arial"/>
          <w:sz w:val="20"/>
          <w:szCs w:val="20"/>
        </w:rPr>
        <w:t>-Emissionen um 80% im Vergleich zu der herkömmlichen Hochofen- und Konverterroute. So verringert sich auch der CO</w:t>
      </w:r>
      <w:r w:rsidRPr="00A64D89">
        <w:rPr>
          <w:rFonts w:ascii="Arial" w:hAnsi="Arial" w:cs="Arial"/>
          <w:sz w:val="20"/>
          <w:szCs w:val="20"/>
          <w:vertAlign w:val="subscript"/>
        </w:rPr>
        <w:t>2</w:t>
      </w:r>
      <w:r w:rsidRPr="00A64D89">
        <w:rPr>
          <w:rFonts w:ascii="Arial" w:hAnsi="Arial" w:cs="Arial"/>
          <w:sz w:val="20"/>
          <w:szCs w:val="20"/>
        </w:rPr>
        <w:t xml:space="preserve">-Fußabdruck der von GMH belieferten Kunden. </w:t>
      </w:r>
      <w:bookmarkEnd w:id="0"/>
      <w:r w:rsidRPr="00A64D89">
        <w:rPr>
          <w:rFonts w:ascii="Arial" w:hAnsi="Arial" w:cs="Arial"/>
          <w:sz w:val="20"/>
          <w:szCs w:val="20"/>
        </w:rPr>
        <w:t>Zu diesen zählen weltweit Unternehmen aus der Automobilindustrie, dem Maschinen- und Anlagenbau, der Bahntechnik, der Energieerzeugung, der Transportlogistik sowie aus den Bereichen Luft- und Raumfahrt, Landwirtschaft und Baumaschinen.</w:t>
      </w:r>
    </w:p>
    <w:p w14:paraId="3C69CE8F" w14:textId="715578FB" w:rsidR="00DB65B8" w:rsidRPr="00A64D89" w:rsidRDefault="00323858" w:rsidP="00DB65B8">
      <w:pPr>
        <w:pStyle w:val="Default"/>
        <w:jc w:val="both"/>
        <w:rPr>
          <w:rStyle w:val="Fett"/>
          <w:rFonts w:ascii="Arial" w:hAnsi="Arial" w:cs="Arial"/>
          <w:b w:val="0"/>
          <w:bCs w:val="0"/>
          <w:sz w:val="20"/>
          <w:szCs w:val="20"/>
        </w:rPr>
      </w:pPr>
      <w:r w:rsidRPr="00A64D89">
        <w:rPr>
          <w:rFonts w:ascii="Arial" w:hAnsi="Arial" w:cs="Arial"/>
          <w:sz w:val="20"/>
          <w:szCs w:val="20"/>
        </w:rPr>
        <w:t xml:space="preserve">Die </w:t>
      </w:r>
      <w:proofErr w:type="gramStart"/>
      <w:r w:rsidRPr="00A64D89">
        <w:rPr>
          <w:rFonts w:ascii="Arial" w:hAnsi="Arial" w:cs="Arial"/>
          <w:sz w:val="20"/>
          <w:szCs w:val="20"/>
        </w:rPr>
        <w:t>GMH Gruppe</w:t>
      </w:r>
      <w:proofErr w:type="gramEnd"/>
      <w:r w:rsidRPr="00A64D89">
        <w:rPr>
          <w:rFonts w:ascii="Arial" w:hAnsi="Arial" w:cs="Arial"/>
          <w:sz w:val="20"/>
          <w:szCs w:val="20"/>
        </w:rPr>
        <w:t xml:space="preserve"> hat sich zum Ziel gesetzt, bis 2039 vollständig klimaneutral zu sein.</w:t>
      </w:r>
    </w:p>
    <w:p w14:paraId="42261433" w14:textId="77777777" w:rsidR="00DB65B8" w:rsidRPr="00A64D89" w:rsidRDefault="00DB65B8" w:rsidP="00DB65B8">
      <w:pPr>
        <w:pStyle w:val="Default"/>
        <w:jc w:val="both"/>
        <w:rPr>
          <w:rFonts w:ascii="Arial" w:hAnsi="Arial" w:cs="Arial"/>
          <w:b/>
          <w:bCs/>
          <w:sz w:val="20"/>
          <w:szCs w:val="20"/>
        </w:rPr>
      </w:pPr>
      <w:hyperlink r:id="rId10" w:history="1">
        <w:r w:rsidRPr="00A64D89">
          <w:rPr>
            <w:rStyle w:val="Hyperlink"/>
            <w:rFonts w:ascii="Arial" w:hAnsi="Arial" w:cs="Arial"/>
            <w:b/>
            <w:bCs/>
            <w:sz w:val="20"/>
            <w:szCs w:val="20"/>
          </w:rPr>
          <w:t>www.gmh-gruppe.de</w:t>
        </w:r>
      </w:hyperlink>
      <w:r w:rsidRPr="00A64D89">
        <w:rPr>
          <w:rFonts w:ascii="Arial" w:hAnsi="Arial" w:cs="Arial"/>
          <w:b/>
          <w:bCs/>
          <w:sz w:val="20"/>
          <w:szCs w:val="20"/>
        </w:rPr>
        <w:t>.</w:t>
      </w:r>
    </w:p>
    <w:p w14:paraId="72910842" w14:textId="77777777" w:rsidR="00A01BFE" w:rsidRPr="00A64D89" w:rsidRDefault="00A01BFE" w:rsidP="002B15F8">
      <w:pPr>
        <w:pStyle w:val="Default"/>
        <w:jc w:val="both"/>
        <w:rPr>
          <w:rStyle w:val="Fett"/>
          <w:rFonts w:ascii="Arial" w:hAnsi="Arial" w:cs="Arial"/>
          <w:b w:val="0"/>
          <w:bCs w:val="0"/>
          <w:sz w:val="20"/>
          <w:szCs w:val="20"/>
        </w:rPr>
      </w:pPr>
    </w:p>
    <w:p w14:paraId="2E84FDBF" w14:textId="77777777" w:rsidR="0015563F" w:rsidRPr="00A64D89" w:rsidRDefault="0015563F" w:rsidP="0015563F">
      <w:pPr>
        <w:pStyle w:val="Default"/>
        <w:jc w:val="both"/>
        <w:rPr>
          <w:rStyle w:val="Fett"/>
          <w:rFonts w:ascii="Arial" w:hAnsi="Arial" w:cs="Arial"/>
          <w:sz w:val="20"/>
          <w:szCs w:val="20"/>
        </w:rPr>
      </w:pPr>
      <w:r w:rsidRPr="00A64D89">
        <w:rPr>
          <w:rStyle w:val="Fett"/>
          <w:rFonts w:ascii="Arial" w:hAnsi="Arial" w:cs="Arial"/>
          <w:sz w:val="20"/>
          <w:szCs w:val="20"/>
        </w:rPr>
        <w:t>Über die Georgsmarienhütte GmbH</w:t>
      </w:r>
    </w:p>
    <w:p w14:paraId="3F0761A0" w14:textId="77777777" w:rsidR="0015563F" w:rsidRPr="00A64D89" w:rsidRDefault="0015563F" w:rsidP="0015563F">
      <w:pPr>
        <w:pStyle w:val="Default"/>
        <w:jc w:val="both"/>
        <w:rPr>
          <w:rStyle w:val="Fett"/>
          <w:rFonts w:ascii="Arial" w:hAnsi="Arial" w:cs="Arial"/>
          <w:b w:val="0"/>
          <w:bCs w:val="0"/>
          <w:color w:val="auto"/>
          <w:sz w:val="20"/>
        </w:rPr>
      </w:pPr>
      <w:hyperlink w:history="1"/>
      <w:r w:rsidRPr="00A64D89">
        <w:rPr>
          <w:rStyle w:val="Fett"/>
          <w:rFonts w:ascii="Arial" w:hAnsi="Arial" w:cs="Arial"/>
          <w:b w:val="0"/>
          <w:bCs w:val="0"/>
          <w:sz w:val="20"/>
          <w:szCs w:val="20"/>
        </w:rPr>
        <w:t xml:space="preserve">Die Georgsmarienhütte GmbH aus Georgsmarienhütte in Niedersachsen zählt zu den führenden europäischen Anbietern für Rohstahl, Stabstahl und Blankstahl aus Qualitäts- und Edelbaustählen. Darüber hinaus werden angearbeitete und teils einbaufertige Komponenten gefertigt. Bereits heute zählt </w:t>
      </w:r>
      <w:proofErr w:type="gramStart"/>
      <w:r w:rsidRPr="00A64D89">
        <w:rPr>
          <w:rStyle w:val="Fett"/>
          <w:rFonts w:ascii="Arial" w:hAnsi="Arial" w:cs="Arial"/>
          <w:b w:val="0"/>
          <w:bCs w:val="0"/>
          <w:sz w:val="20"/>
          <w:szCs w:val="20"/>
        </w:rPr>
        <w:t>die Georgsmarienhütte</w:t>
      </w:r>
      <w:proofErr w:type="gramEnd"/>
      <w:r w:rsidRPr="00A64D89">
        <w:rPr>
          <w:rStyle w:val="Fett"/>
          <w:rFonts w:ascii="Arial" w:hAnsi="Arial" w:cs="Arial"/>
          <w:b w:val="0"/>
          <w:bCs w:val="0"/>
          <w:sz w:val="20"/>
          <w:szCs w:val="20"/>
        </w:rPr>
        <w:t xml:space="preserve"> zu den klimafreundlichsten Stahlunternehmen Deutschlands. Mit </w:t>
      </w:r>
      <w:proofErr w:type="gramStart"/>
      <w:r w:rsidRPr="00A64D89">
        <w:rPr>
          <w:rStyle w:val="Fett"/>
          <w:rFonts w:ascii="Arial" w:hAnsi="Arial" w:cs="Arial"/>
          <w:b w:val="0"/>
          <w:bCs w:val="0"/>
          <w:sz w:val="20"/>
          <w:szCs w:val="20"/>
        </w:rPr>
        <w:t>ihrer vergleichsweise</w:t>
      </w:r>
      <w:proofErr w:type="gramEnd"/>
      <w:r w:rsidRPr="00A64D89">
        <w:rPr>
          <w:rStyle w:val="Fett"/>
          <w:rFonts w:ascii="Arial" w:hAnsi="Arial" w:cs="Arial"/>
          <w:b w:val="0"/>
          <w:bCs w:val="0"/>
          <w:sz w:val="20"/>
          <w:szCs w:val="20"/>
        </w:rPr>
        <w:t xml:space="preserve"> CO</w:t>
      </w:r>
      <w:r w:rsidRPr="00A64D89">
        <w:rPr>
          <w:rStyle w:val="Fett"/>
          <w:rFonts w:ascii="Cambria Math" w:hAnsi="Cambria Math" w:cs="Cambria Math"/>
          <w:b w:val="0"/>
          <w:bCs w:val="0"/>
          <w:sz w:val="20"/>
          <w:szCs w:val="20"/>
        </w:rPr>
        <w:t>₂</w:t>
      </w:r>
      <w:r w:rsidRPr="00A64D89">
        <w:rPr>
          <w:rStyle w:val="Fett"/>
          <w:rFonts w:ascii="Arial" w:hAnsi="Arial" w:cs="Arial"/>
          <w:b w:val="0"/>
          <w:bCs w:val="0"/>
          <w:sz w:val="20"/>
          <w:szCs w:val="20"/>
        </w:rPr>
        <w:t>-armen Wertschöpfungskette, bei der Schrott im Elektrolichtbogenofen einge</w:t>
      </w:r>
      <w:r w:rsidRPr="00A64D89">
        <w:rPr>
          <w:rStyle w:val="Fett"/>
          <w:rFonts w:ascii="Arial" w:hAnsi="Arial" w:cs="Arial"/>
          <w:b w:val="0"/>
          <w:bCs w:val="0"/>
          <w:sz w:val="20"/>
          <w:szCs w:val="20"/>
        </w:rPr>
        <w:softHyphen/>
        <w:t xml:space="preserve">schmolzen und zu neuem Stahl recycelt wird, leistet sie einen wichtigen Beitrag zur Kreislaufwirtschaft und ist Vorreiter bei der nachhaltigen Stahlproduktion. </w:t>
      </w:r>
      <w:r w:rsidRPr="00A64D89">
        <w:rPr>
          <w:rStyle w:val="Fett"/>
          <w:rFonts w:ascii="Arial" w:hAnsi="Arial" w:cs="Arial"/>
          <w:b w:val="0"/>
          <w:bCs w:val="0"/>
          <w:color w:val="auto"/>
          <w:sz w:val="20"/>
          <w:szCs w:val="20"/>
        </w:rPr>
        <w:t xml:space="preserve">Die von Georgsmarienhütte angewandte Methodik für die Berechnung des </w:t>
      </w:r>
      <w:proofErr w:type="spellStart"/>
      <w:r w:rsidRPr="00A64D89">
        <w:rPr>
          <w:rStyle w:val="Fett"/>
          <w:rFonts w:ascii="Arial" w:hAnsi="Arial" w:cs="Arial"/>
          <w:b w:val="0"/>
          <w:bCs w:val="0"/>
          <w:color w:val="auto"/>
          <w:sz w:val="20"/>
          <w:szCs w:val="20"/>
        </w:rPr>
        <w:t>Product</w:t>
      </w:r>
      <w:proofErr w:type="spellEnd"/>
      <w:r w:rsidRPr="00A64D89">
        <w:rPr>
          <w:rStyle w:val="Fett"/>
          <w:rFonts w:ascii="Arial" w:hAnsi="Arial" w:cs="Arial"/>
          <w:b w:val="0"/>
          <w:bCs w:val="0"/>
          <w:color w:val="auto"/>
          <w:sz w:val="20"/>
          <w:szCs w:val="20"/>
        </w:rPr>
        <w:t xml:space="preserve"> Carbon Footprint (PCF) wurde von TÜV SÜD validiert und wird inzwischen für mehr als tausend Stahlvarianten verwendet.</w:t>
      </w:r>
    </w:p>
    <w:p w14:paraId="19391DC8" w14:textId="77777777" w:rsidR="0015563F" w:rsidRPr="00A64D89" w:rsidRDefault="0015563F" w:rsidP="0015563F">
      <w:pPr>
        <w:pStyle w:val="Default"/>
        <w:jc w:val="both"/>
        <w:rPr>
          <w:rStyle w:val="Fett"/>
          <w:rFonts w:ascii="Arial" w:hAnsi="Arial" w:cs="Arial"/>
          <w:b w:val="0"/>
          <w:bCs w:val="0"/>
          <w:sz w:val="20"/>
          <w:szCs w:val="20"/>
          <w:lang w:val="en-US"/>
        </w:rPr>
      </w:pPr>
      <w:r w:rsidRPr="00A64D89">
        <w:rPr>
          <w:rStyle w:val="Fett"/>
          <w:rFonts w:ascii="Arial" w:hAnsi="Arial" w:cs="Arial"/>
          <w:b w:val="0"/>
          <w:bCs w:val="0"/>
          <w:sz w:val="20"/>
          <w:szCs w:val="20"/>
        </w:rPr>
        <w:t xml:space="preserve">Neben der Automobilindustrie und ihren Zulieferern werden Kunden insbesondere im Maschinen- und Anlagenbau sowie der Energiewirtschaft bedient. Stahl aus Georgsmarienhütte wird überall dort eingesetzt, wo die Belastung am größten ist, wo Kraft erzeugt oder übertragen wird und wo es auf sicheren und verschleißfesten Betrieb ankommt.  </w:t>
      </w:r>
      <w:hyperlink r:id="rId11" w:history="1">
        <w:r w:rsidRPr="00A64D89">
          <w:rPr>
            <w:rStyle w:val="Hyperlink"/>
            <w:rFonts w:ascii="Arial" w:hAnsi="Arial" w:cs="Arial"/>
            <w:sz w:val="20"/>
            <w:szCs w:val="20"/>
            <w:lang w:val="en-US"/>
          </w:rPr>
          <w:t>www.gmh.de</w:t>
        </w:r>
      </w:hyperlink>
      <w:r w:rsidRPr="00A64D89">
        <w:rPr>
          <w:rStyle w:val="Fett"/>
          <w:rFonts w:ascii="Arial" w:hAnsi="Arial" w:cs="Arial"/>
          <w:b w:val="0"/>
          <w:bCs w:val="0"/>
          <w:sz w:val="20"/>
          <w:szCs w:val="20"/>
          <w:lang w:val="en-US"/>
        </w:rPr>
        <w:t>.</w:t>
      </w:r>
    </w:p>
    <w:p w14:paraId="5E01D7DC" w14:textId="77777777" w:rsidR="000D68E0" w:rsidRPr="00A64D89" w:rsidRDefault="000D68E0" w:rsidP="002B15F8">
      <w:pPr>
        <w:pStyle w:val="Default"/>
        <w:jc w:val="both"/>
        <w:rPr>
          <w:rStyle w:val="Fett"/>
          <w:rFonts w:ascii="Arial" w:hAnsi="Arial" w:cs="Arial"/>
          <w:b w:val="0"/>
          <w:bCs w:val="0"/>
          <w:sz w:val="20"/>
          <w:szCs w:val="20"/>
          <w:lang w:val="en-US"/>
        </w:rPr>
      </w:pPr>
    </w:p>
    <w:p w14:paraId="7F5849C4" w14:textId="77777777" w:rsidR="00A8443A" w:rsidRPr="00A64D89" w:rsidRDefault="00A8443A" w:rsidP="002B15F8">
      <w:pPr>
        <w:pStyle w:val="Default"/>
        <w:jc w:val="both"/>
        <w:rPr>
          <w:rStyle w:val="Fett"/>
          <w:rFonts w:ascii="Arial" w:hAnsi="Arial" w:cs="Arial"/>
          <w:b w:val="0"/>
          <w:bCs w:val="0"/>
          <w:sz w:val="20"/>
          <w:szCs w:val="20"/>
          <w:lang w:val="en-US"/>
        </w:rPr>
      </w:pPr>
    </w:p>
    <w:p w14:paraId="690B94E7" w14:textId="62C75078" w:rsidR="00233ACF" w:rsidRPr="00A64D89" w:rsidRDefault="00233ACF" w:rsidP="002B15F8">
      <w:pPr>
        <w:pStyle w:val="Default"/>
        <w:jc w:val="both"/>
        <w:rPr>
          <w:rStyle w:val="Fett"/>
          <w:rFonts w:ascii="Arial" w:hAnsi="Arial" w:cs="Arial"/>
          <w:sz w:val="20"/>
          <w:szCs w:val="20"/>
          <w:lang w:val="en-US"/>
        </w:rPr>
      </w:pPr>
      <w:r w:rsidRPr="00A64D89">
        <w:rPr>
          <w:rStyle w:val="Fett"/>
          <w:rFonts w:ascii="Arial" w:hAnsi="Arial" w:cs="Arial"/>
          <w:sz w:val="20"/>
          <w:szCs w:val="20"/>
          <w:lang w:val="en-US"/>
        </w:rPr>
        <w:t xml:space="preserve">Für </w:t>
      </w:r>
      <w:proofErr w:type="spellStart"/>
      <w:r w:rsidRPr="00A64D89">
        <w:rPr>
          <w:rStyle w:val="Fett"/>
          <w:rFonts w:ascii="Arial" w:hAnsi="Arial" w:cs="Arial"/>
          <w:sz w:val="20"/>
          <w:szCs w:val="20"/>
          <w:lang w:val="en-US"/>
        </w:rPr>
        <w:t>Rückfragen</w:t>
      </w:r>
      <w:proofErr w:type="spellEnd"/>
      <w:r w:rsidRPr="00A64D89">
        <w:rPr>
          <w:rStyle w:val="Fett"/>
          <w:rFonts w:ascii="Arial" w:hAnsi="Arial" w:cs="Arial"/>
          <w:sz w:val="20"/>
          <w:szCs w:val="20"/>
          <w:lang w:val="en-US"/>
        </w:rPr>
        <w:t>:</w:t>
      </w:r>
    </w:p>
    <w:p w14:paraId="1A7A1EE7" w14:textId="77777777" w:rsidR="0070174E" w:rsidRPr="00A64D89" w:rsidRDefault="0070174E" w:rsidP="002B15F8">
      <w:pPr>
        <w:pStyle w:val="Default"/>
        <w:jc w:val="both"/>
        <w:rPr>
          <w:rStyle w:val="Fett"/>
          <w:rFonts w:ascii="Arial" w:hAnsi="Arial" w:cs="Arial"/>
          <w:sz w:val="20"/>
          <w:szCs w:val="20"/>
          <w:lang w:val="en-US"/>
        </w:rPr>
      </w:pPr>
    </w:p>
    <w:p w14:paraId="66326E1F" w14:textId="77777777" w:rsidR="0070174E" w:rsidRPr="00A64D89" w:rsidRDefault="0070174E" w:rsidP="0070174E">
      <w:pPr>
        <w:spacing w:line="240" w:lineRule="auto"/>
        <w:jc w:val="both"/>
        <w:rPr>
          <w:rFonts w:ascii="Arial" w:hAnsi="Arial" w:cs="Arial"/>
          <w:b/>
          <w:bCs/>
          <w:sz w:val="20"/>
          <w:szCs w:val="20"/>
          <w:lang w:val="en-US"/>
        </w:rPr>
      </w:pPr>
      <w:r w:rsidRPr="00A64D89">
        <w:rPr>
          <w:rFonts w:ascii="Arial" w:hAnsi="Arial" w:cs="Arial"/>
          <w:b/>
          <w:bCs/>
          <w:sz w:val="20"/>
          <w:szCs w:val="20"/>
          <w:lang w:val="en-US"/>
        </w:rPr>
        <w:t>GMH Gruppe</w:t>
      </w:r>
    </w:p>
    <w:p w14:paraId="37B77686" w14:textId="77777777" w:rsidR="0070174E" w:rsidRPr="00A64D89" w:rsidRDefault="0070174E" w:rsidP="0070174E">
      <w:pPr>
        <w:spacing w:line="240" w:lineRule="auto"/>
        <w:rPr>
          <w:rFonts w:ascii="Arial" w:hAnsi="Arial" w:cs="Arial"/>
          <w:sz w:val="20"/>
          <w:szCs w:val="20"/>
          <w:lang w:val="en-US"/>
        </w:rPr>
      </w:pPr>
      <w:r w:rsidRPr="00A64D89">
        <w:rPr>
          <w:rStyle w:val="Fett"/>
          <w:rFonts w:ascii="Arial" w:hAnsi="Arial" w:cs="Arial"/>
          <w:b w:val="0"/>
          <w:bCs w:val="0"/>
          <w:color w:val="000000"/>
          <w:sz w:val="20"/>
          <w:szCs w:val="20"/>
          <w:lang w:val="en-US"/>
        </w:rPr>
        <w:t xml:space="preserve">Luciana </w:t>
      </w:r>
      <w:r w:rsidRPr="00A64D89">
        <w:rPr>
          <w:rFonts w:ascii="Arial" w:hAnsi="Arial" w:cs="Arial"/>
          <w:color w:val="000000"/>
          <w:sz w:val="20"/>
          <w:szCs w:val="20"/>
          <w:lang w:val="en-US"/>
        </w:rPr>
        <w:t>Filizzola, Director Sustainability and Communications</w:t>
      </w:r>
      <w:r w:rsidRPr="00A64D89">
        <w:rPr>
          <w:rStyle w:val="Fett"/>
          <w:rFonts w:ascii="Arial" w:hAnsi="Arial" w:cs="Arial"/>
          <w:b w:val="0"/>
          <w:color w:val="000000"/>
          <w:sz w:val="20"/>
          <w:szCs w:val="20"/>
          <w:lang w:val="en-US"/>
        </w:rPr>
        <w:t xml:space="preserve">, </w:t>
      </w:r>
      <w:r w:rsidRPr="00A64D89">
        <w:rPr>
          <w:rFonts w:ascii="Arial" w:hAnsi="Arial" w:cs="Arial"/>
          <w:sz w:val="20"/>
          <w:szCs w:val="20"/>
          <w:lang w:val="en-US"/>
        </w:rPr>
        <w:t xml:space="preserve">+49 160 95222954, </w:t>
      </w:r>
    </w:p>
    <w:p w14:paraId="144AD5AA" w14:textId="77777777" w:rsidR="0070174E" w:rsidRPr="00A64D89" w:rsidRDefault="0070174E" w:rsidP="0070174E">
      <w:pPr>
        <w:spacing w:line="240" w:lineRule="auto"/>
        <w:jc w:val="both"/>
        <w:rPr>
          <w:rStyle w:val="Hyperlink"/>
          <w:rFonts w:ascii="Arial" w:hAnsi="Arial" w:cs="Arial"/>
          <w:sz w:val="20"/>
          <w:szCs w:val="20"/>
        </w:rPr>
      </w:pPr>
      <w:hyperlink r:id="rId12" w:history="1">
        <w:r w:rsidRPr="00A64D89">
          <w:rPr>
            <w:rStyle w:val="Hyperlink"/>
            <w:rFonts w:ascii="Arial" w:hAnsi="Arial" w:cs="Arial"/>
            <w:sz w:val="20"/>
            <w:szCs w:val="20"/>
          </w:rPr>
          <w:t>Luciana.Filizzola@gmh-gruppe.de</w:t>
        </w:r>
      </w:hyperlink>
    </w:p>
    <w:p w14:paraId="15F38C37" w14:textId="77777777" w:rsidR="0070174E" w:rsidRPr="00A64D89" w:rsidRDefault="0070174E" w:rsidP="0070174E">
      <w:pPr>
        <w:spacing w:line="240" w:lineRule="auto"/>
        <w:jc w:val="both"/>
        <w:rPr>
          <w:rStyle w:val="Hyperlink"/>
          <w:rFonts w:ascii="Arial" w:hAnsi="Arial" w:cs="Arial"/>
          <w:sz w:val="20"/>
          <w:szCs w:val="20"/>
        </w:rPr>
      </w:pPr>
    </w:p>
    <w:p w14:paraId="0B685AF0" w14:textId="77777777" w:rsidR="0070174E" w:rsidRPr="00A64D89" w:rsidRDefault="0070174E" w:rsidP="0070174E">
      <w:pPr>
        <w:spacing w:line="240" w:lineRule="auto"/>
        <w:jc w:val="both"/>
        <w:rPr>
          <w:rFonts w:ascii="Arial" w:hAnsi="Arial" w:cs="Arial"/>
          <w:b/>
          <w:color w:val="000000"/>
          <w:sz w:val="20"/>
          <w:szCs w:val="20"/>
        </w:rPr>
      </w:pPr>
      <w:proofErr w:type="spellStart"/>
      <w:r w:rsidRPr="00A64D89">
        <w:rPr>
          <w:rFonts w:ascii="Arial" w:hAnsi="Arial" w:cs="Arial"/>
          <w:b/>
          <w:color w:val="000000"/>
          <w:sz w:val="20"/>
          <w:szCs w:val="20"/>
        </w:rPr>
        <w:t>bmb-consult</w:t>
      </w:r>
      <w:proofErr w:type="spellEnd"/>
      <w:r w:rsidRPr="00A64D89">
        <w:rPr>
          <w:rFonts w:ascii="Arial" w:hAnsi="Arial" w:cs="Arial"/>
          <w:b/>
          <w:color w:val="000000"/>
          <w:sz w:val="20"/>
          <w:szCs w:val="20"/>
        </w:rPr>
        <w:t xml:space="preserve"> – PR-Agentur für die </w:t>
      </w:r>
      <w:proofErr w:type="gramStart"/>
      <w:r w:rsidRPr="00A64D89">
        <w:rPr>
          <w:rFonts w:ascii="Arial" w:hAnsi="Arial" w:cs="Arial"/>
          <w:b/>
          <w:color w:val="000000"/>
          <w:sz w:val="20"/>
          <w:szCs w:val="20"/>
        </w:rPr>
        <w:t>GMH Gruppe</w:t>
      </w:r>
      <w:proofErr w:type="gramEnd"/>
    </w:p>
    <w:p w14:paraId="3D756D4C" w14:textId="77777777" w:rsidR="0070174E" w:rsidRPr="00A64D89" w:rsidRDefault="0070174E" w:rsidP="0070174E">
      <w:pPr>
        <w:spacing w:line="240" w:lineRule="auto"/>
        <w:jc w:val="both"/>
        <w:rPr>
          <w:rFonts w:ascii="Arial" w:hAnsi="Arial" w:cs="Arial"/>
          <w:color w:val="000000"/>
          <w:sz w:val="20"/>
          <w:szCs w:val="20"/>
        </w:rPr>
      </w:pPr>
      <w:bookmarkStart w:id="1" w:name="_Hlk158113493"/>
      <w:r w:rsidRPr="00A64D89">
        <w:rPr>
          <w:rFonts w:ascii="Arial" w:hAnsi="Arial" w:cs="Arial"/>
          <w:color w:val="000000"/>
          <w:sz w:val="20"/>
          <w:szCs w:val="20"/>
        </w:rPr>
        <w:t xml:space="preserve">Dagmar Klein, Managing </w:t>
      </w:r>
      <w:proofErr w:type="spellStart"/>
      <w:r w:rsidRPr="00A64D89">
        <w:rPr>
          <w:rFonts w:ascii="Arial" w:hAnsi="Arial" w:cs="Arial"/>
          <w:color w:val="000000"/>
          <w:sz w:val="20"/>
          <w:szCs w:val="20"/>
        </w:rPr>
        <w:t>Director</w:t>
      </w:r>
      <w:proofErr w:type="spellEnd"/>
      <w:r w:rsidRPr="00A64D89">
        <w:rPr>
          <w:rFonts w:ascii="Arial" w:hAnsi="Arial" w:cs="Arial"/>
          <w:color w:val="000000"/>
          <w:sz w:val="20"/>
          <w:szCs w:val="20"/>
        </w:rPr>
        <w:t>, +49 172 8532208,</w:t>
      </w:r>
    </w:p>
    <w:p w14:paraId="5CEEDAB8" w14:textId="77777777" w:rsidR="0070174E" w:rsidRPr="00CE08E7" w:rsidRDefault="0070174E" w:rsidP="0070174E">
      <w:pPr>
        <w:spacing w:line="240" w:lineRule="auto"/>
        <w:jc w:val="both"/>
        <w:rPr>
          <w:rFonts w:ascii="Arial" w:hAnsi="Arial" w:cs="Arial"/>
          <w:color w:val="000000"/>
          <w:sz w:val="20"/>
          <w:szCs w:val="20"/>
        </w:rPr>
      </w:pPr>
      <w:hyperlink r:id="rId13" w:history="1">
        <w:r w:rsidRPr="00A64D89">
          <w:rPr>
            <w:rStyle w:val="Hyperlink"/>
            <w:rFonts w:ascii="Arial" w:hAnsi="Arial" w:cs="Arial"/>
            <w:sz w:val="20"/>
            <w:szCs w:val="20"/>
          </w:rPr>
          <w:t>d.klein@bmb-consult.com</w:t>
        </w:r>
      </w:hyperlink>
    </w:p>
    <w:bookmarkEnd w:id="1"/>
    <w:p w14:paraId="54B53E92" w14:textId="77777777" w:rsidR="0070174E" w:rsidRPr="0070174E" w:rsidRDefault="0070174E" w:rsidP="00507B65">
      <w:pPr>
        <w:spacing w:line="240" w:lineRule="auto"/>
      </w:pPr>
    </w:p>
    <w:sectPr w:rsidR="0070174E" w:rsidRPr="0070174E" w:rsidSect="00BC3D51">
      <w:headerReference w:type="default" r:id="rId14"/>
      <w:type w:val="continuous"/>
      <w:pgSz w:w="11906" w:h="16838"/>
      <w:pgMar w:top="269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367F6" w14:textId="77777777" w:rsidR="00EC5CFB" w:rsidRDefault="00EC5CFB" w:rsidP="001D118D">
      <w:pPr>
        <w:spacing w:line="240" w:lineRule="auto"/>
      </w:pPr>
      <w:r>
        <w:separator/>
      </w:r>
    </w:p>
  </w:endnote>
  <w:endnote w:type="continuationSeparator" w:id="0">
    <w:p w14:paraId="79045A14" w14:textId="77777777" w:rsidR="00EC5CFB" w:rsidRDefault="00EC5CFB"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20B0604020101020102"/>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53D9B" w14:textId="77777777" w:rsidR="00EC5CFB" w:rsidRDefault="00EC5CFB" w:rsidP="001D118D">
      <w:pPr>
        <w:spacing w:line="240" w:lineRule="auto"/>
      </w:pPr>
      <w:r>
        <w:separator/>
      </w:r>
    </w:p>
  </w:footnote>
  <w:footnote w:type="continuationSeparator" w:id="0">
    <w:p w14:paraId="7E6125C0" w14:textId="77777777" w:rsidR="00EC5CFB" w:rsidRDefault="00EC5CFB"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417300695" name="Grafik 41730069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894291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12184"/>
    <w:multiLevelType w:val="multilevel"/>
    <w:tmpl w:val="E1762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777320"/>
    <w:multiLevelType w:val="multilevel"/>
    <w:tmpl w:val="E504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13B61"/>
    <w:multiLevelType w:val="multilevel"/>
    <w:tmpl w:val="810C2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03D61"/>
    <w:multiLevelType w:val="multilevel"/>
    <w:tmpl w:val="70D0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A6740"/>
    <w:multiLevelType w:val="hybridMultilevel"/>
    <w:tmpl w:val="8B082A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1B36801"/>
    <w:multiLevelType w:val="multilevel"/>
    <w:tmpl w:val="7C26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1543934">
    <w:abstractNumId w:val="3"/>
  </w:num>
  <w:num w:numId="2" w16cid:durableId="2122800049">
    <w:abstractNumId w:val="0"/>
  </w:num>
  <w:num w:numId="3" w16cid:durableId="1692955552">
    <w:abstractNumId w:val="5"/>
  </w:num>
  <w:num w:numId="4" w16cid:durableId="1936398455">
    <w:abstractNumId w:val="2"/>
  </w:num>
  <w:num w:numId="5" w16cid:durableId="5838290">
    <w:abstractNumId w:val="4"/>
  </w:num>
  <w:num w:numId="6" w16cid:durableId="1691954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4E67"/>
    <w:rsid w:val="00006B5E"/>
    <w:rsid w:val="000112F1"/>
    <w:rsid w:val="000119A0"/>
    <w:rsid w:val="000205BD"/>
    <w:rsid w:val="0003146D"/>
    <w:rsid w:val="00040176"/>
    <w:rsid w:val="00040EBB"/>
    <w:rsid w:val="00045D6B"/>
    <w:rsid w:val="00061F91"/>
    <w:rsid w:val="00062B96"/>
    <w:rsid w:val="00070270"/>
    <w:rsid w:val="00077D8B"/>
    <w:rsid w:val="00080421"/>
    <w:rsid w:val="00084E82"/>
    <w:rsid w:val="00084E94"/>
    <w:rsid w:val="000A48FA"/>
    <w:rsid w:val="000B6723"/>
    <w:rsid w:val="000B7A1D"/>
    <w:rsid w:val="000C3327"/>
    <w:rsid w:val="000D68E0"/>
    <w:rsid w:val="000D6F5C"/>
    <w:rsid w:val="000D7D74"/>
    <w:rsid w:val="000E25BF"/>
    <w:rsid w:val="000E4E2D"/>
    <w:rsid w:val="000E5E2F"/>
    <w:rsid w:val="000F5371"/>
    <w:rsid w:val="000F66A6"/>
    <w:rsid w:val="00110EEB"/>
    <w:rsid w:val="00113EF2"/>
    <w:rsid w:val="00123F82"/>
    <w:rsid w:val="00125197"/>
    <w:rsid w:val="00125DAB"/>
    <w:rsid w:val="00126858"/>
    <w:rsid w:val="0013435C"/>
    <w:rsid w:val="0013562F"/>
    <w:rsid w:val="0015563F"/>
    <w:rsid w:val="00157E3B"/>
    <w:rsid w:val="00161981"/>
    <w:rsid w:val="00164CD9"/>
    <w:rsid w:val="00165B4E"/>
    <w:rsid w:val="00183608"/>
    <w:rsid w:val="00185111"/>
    <w:rsid w:val="0018659D"/>
    <w:rsid w:val="00192EDA"/>
    <w:rsid w:val="00195960"/>
    <w:rsid w:val="001A21D1"/>
    <w:rsid w:val="001A260B"/>
    <w:rsid w:val="001A31CB"/>
    <w:rsid w:val="001A3404"/>
    <w:rsid w:val="001B24CF"/>
    <w:rsid w:val="001B2AEA"/>
    <w:rsid w:val="001D118D"/>
    <w:rsid w:val="001D2FF4"/>
    <w:rsid w:val="001D5067"/>
    <w:rsid w:val="001E0CFE"/>
    <w:rsid w:val="001E3DCF"/>
    <w:rsid w:val="00204945"/>
    <w:rsid w:val="00206948"/>
    <w:rsid w:val="00207208"/>
    <w:rsid w:val="002109D9"/>
    <w:rsid w:val="00215E2D"/>
    <w:rsid w:val="00221E70"/>
    <w:rsid w:val="00227CDE"/>
    <w:rsid w:val="00230FED"/>
    <w:rsid w:val="002319F8"/>
    <w:rsid w:val="00233ACF"/>
    <w:rsid w:val="00237B80"/>
    <w:rsid w:val="00240C59"/>
    <w:rsid w:val="002426BE"/>
    <w:rsid w:val="00250316"/>
    <w:rsid w:val="002510AA"/>
    <w:rsid w:val="00253DAD"/>
    <w:rsid w:val="002565D4"/>
    <w:rsid w:val="0025660A"/>
    <w:rsid w:val="00261A07"/>
    <w:rsid w:val="00280445"/>
    <w:rsid w:val="002810B4"/>
    <w:rsid w:val="002864D2"/>
    <w:rsid w:val="00292F3C"/>
    <w:rsid w:val="0029366C"/>
    <w:rsid w:val="00294E10"/>
    <w:rsid w:val="00296F0C"/>
    <w:rsid w:val="002A26BA"/>
    <w:rsid w:val="002A3E7C"/>
    <w:rsid w:val="002A5417"/>
    <w:rsid w:val="002B15F8"/>
    <w:rsid w:val="002B4DEB"/>
    <w:rsid w:val="002B634F"/>
    <w:rsid w:val="002D12A2"/>
    <w:rsid w:val="002D2314"/>
    <w:rsid w:val="002D3D9C"/>
    <w:rsid w:val="002D4099"/>
    <w:rsid w:val="002E32C1"/>
    <w:rsid w:val="002F0899"/>
    <w:rsid w:val="002F77F0"/>
    <w:rsid w:val="003007D4"/>
    <w:rsid w:val="00321343"/>
    <w:rsid w:val="00322610"/>
    <w:rsid w:val="00323858"/>
    <w:rsid w:val="0033631B"/>
    <w:rsid w:val="00341FA4"/>
    <w:rsid w:val="003425C9"/>
    <w:rsid w:val="00344D52"/>
    <w:rsid w:val="00364884"/>
    <w:rsid w:val="00375C8B"/>
    <w:rsid w:val="00377BDF"/>
    <w:rsid w:val="00383392"/>
    <w:rsid w:val="003840CA"/>
    <w:rsid w:val="003B36BE"/>
    <w:rsid w:val="003B46FE"/>
    <w:rsid w:val="003D2DF2"/>
    <w:rsid w:val="003D3105"/>
    <w:rsid w:val="003D3D23"/>
    <w:rsid w:val="003D7F1A"/>
    <w:rsid w:val="003E46AE"/>
    <w:rsid w:val="003E66D8"/>
    <w:rsid w:val="003E7801"/>
    <w:rsid w:val="003F1224"/>
    <w:rsid w:val="003F5550"/>
    <w:rsid w:val="003F7817"/>
    <w:rsid w:val="004012F2"/>
    <w:rsid w:val="00411D47"/>
    <w:rsid w:val="0042208B"/>
    <w:rsid w:val="004265D7"/>
    <w:rsid w:val="004345CD"/>
    <w:rsid w:val="00440BCE"/>
    <w:rsid w:val="004539C6"/>
    <w:rsid w:val="00454901"/>
    <w:rsid w:val="0046492E"/>
    <w:rsid w:val="00464CF6"/>
    <w:rsid w:val="00477061"/>
    <w:rsid w:val="004969FB"/>
    <w:rsid w:val="004976E4"/>
    <w:rsid w:val="004A2D7F"/>
    <w:rsid w:val="004A5555"/>
    <w:rsid w:val="004A5598"/>
    <w:rsid w:val="004B2908"/>
    <w:rsid w:val="004C061F"/>
    <w:rsid w:val="004C08FD"/>
    <w:rsid w:val="004C097C"/>
    <w:rsid w:val="004D33E7"/>
    <w:rsid w:val="004D4F5C"/>
    <w:rsid w:val="004D6AF9"/>
    <w:rsid w:val="004F5A3A"/>
    <w:rsid w:val="00507B65"/>
    <w:rsid w:val="005150C5"/>
    <w:rsid w:val="0052031B"/>
    <w:rsid w:val="00534EF2"/>
    <w:rsid w:val="00535D2B"/>
    <w:rsid w:val="00545A4C"/>
    <w:rsid w:val="00554E90"/>
    <w:rsid w:val="005567AB"/>
    <w:rsid w:val="00567C79"/>
    <w:rsid w:val="0057201B"/>
    <w:rsid w:val="00573D53"/>
    <w:rsid w:val="00584BB7"/>
    <w:rsid w:val="005909BA"/>
    <w:rsid w:val="005A61CA"/>
    <w:rsid w:val="005A626A"/>
    <w:rsid w:val="005A7CB1"/>
    <w:rsid w:val="005B1C74"/>
    <w:rsid w:val="005B26BB"/>
    <w:rsid w:val="005C4E92"/>
    <w:rsid w:val="005C57EF"/>
    <w:rsid w:val="005E6337"/>
    <w:rsid w:val="005E63F8"/>
    <w:rsid w:val="005F3FFE"/>
    <w:rsid w:val="00605BAE"/>
    <w:rsid w:val="006125FA"/>
    <w:rsid w:val="006200CC"/>
    <w:rsid w:val="00626640"/>
    <w:rsid w:val="00641503"/>
    <w:rsid w:val="00642F48"/>
    <w:rsid w:val="006525B1"/>
    <w:rsid w:val="00653F3C"/>
    <w:rsid w:val="00656DBB"/>
    <w:rsid w:val="00660F8F"/>
    <w:rsid w:val="00667F13"/>
    <w:rsid w:val="00670B84"/>
    <w:rsid w:val="006716F8"/>
    <w:rsid w:val="00674A08"/>
    <w:rsid w:val="006772D5"/>
    <w:rsid w:val="006A6B31"/>
    <w:rsid w:val="006A6BDC"/>
    <w:rsid w:val="006B05E5"/>
    <w:rsid w:val="006B2A4C"/>
    <w:rsid w:val="006B3AF9"/>
    <w:rsid w:val="006B602D"/>
    <w:rsid w:val="006B68BF"/>
    <w:rsid w:val="006C5485"/>
    <w:rsid w:val="006C5526"/>
    <w:rsid w:val="006C6207"/>
    <w:rsid w:val="006C6E53"/>
    <w:rsid w:val="006C70A4"/>
    <w:rsid w:val="006D5237"/>
    <w:rsid w:val="006D652A"/>
    <w:rsid w:val="006D74F0"/>
    <w:rsid w:val="006D7F90"/>
    <w:rsid w:val="006E1C6F"/>
    <w:rsid w:val="006E5B0A"/>
    <w:rsid w:val="006E6EB9"/>
    <w:rsid w:val="006E7D64"/>
    <w:rsid w:val="006F2EB7"/>
    <w:rsid w:val="006F3681"/>
    <w:rsid w:val="006F3A4E"/>
    <w:rsid w:val="006F5B0C"/>
    <w:rsid w:val="00700F2B"/>
    <w:rsid w:val="0070174E"/>
    <w:rsid w:val="00706E60"/>
    <w:rsid w:val="0071627D"/>
    <w:rsid w:val="00720CA8"/>
    <w:rsid w:val="00726264"/>
    <w:rsid w:val="00736104"/>
    <w:rsid w:val="007419A3"/>
    <w:rsid w:val="0074288B"/>
    <w:rsid w:val="00744BC7"/>
    <w:rsid w:val="00747427"/>
    <w:rsid w:val="00751096"/>
    <w:rsid w:val="0075130A"/>
    <w:rsid w:val="00761FAF"/>
    <w:rsid w:val="00763D40"/>
    <w:rsid w:val="00791724"/>
    <w:rsid w:val="00796417"/>
    <w:rsid w:val="007A5A78"/>
    <w:rsid w:val="007A6335"/>
    <w:rsid w:val="007D0CF8"/>
    <w:rsid w:val="007D78DE"/>
    <w:rsid w:val="007E3D86"/>
    <w:rsid w:val="007E76B3"/>
    <w:rsid w:val="007F2CDD"/>
    <w:rsid w:val="00804002"/>
    <w:rsid w:val="008052E9"/>
    <w:rsid w:val="0080683D"/>
    <w:rsid w:val="00816AFF"/>
    <w:rsid w:val="00824E43"/>
    <w:rsid w:val="00826939"/>
    <w:rsid w:val="00832D98"/>
    <w:rsid w:val="008366B0"/>
    <w:rsid w:val="00840975"/>
    <w:rsid w:val="0084784A"/>
    <w:rsid w:val="00847A06"/>
    <w:rsid w:val="00853AEC"/>
    <w:rsid w:val="00857D17"/>
    <w:rsid w:val="008631C5"/>
    <w:rsid w:val="008643B2"/>
    <w:rsid w:val="00871608"/>
    <w:rsid w:val="0088682E"/>
    <w:rsid w:val="008907AA"/>
    <w:rsid w:val="00891FB6"/>
    <w:rsid w:val="00894D44"/>
    <w:rsid w:val="008954F3"/>
    <w:rsid w:val="008A05A8"/>
    <w:rsid w:val="008A3C04"/>
    <w:rsid w:val="008A419E"/>
    <w:rsid w:val="008A45E2"/>
    <w:rsid w:val="008A6CF9"/>
    <w:rsid w:val="008B1CF3"/>
    <w:rsid w:val="008B2B09"/>
    <w:rsid w:val="008B3E41"/>
    <w:rsid w:val="008C4330"/>
    <w:rsid w:val="008D0DCA"/>
    <w:rsid w:val="008D2726"/>
    <w:rsid w:val="008D5B53"/>
    <w:rsid w:val="008D6673"/>
    <w:rsid w:val="008D7421"/>
    <w:rsid w:val="008E56A3"/>
    <w:rsid w:val="008F1202"/>
    <w:rsid w:val="008F2419"/>
    <w:rsid w:val="008F3595"/>
    <w:rsid w:val="008F5CAC"/>
    <w:rsid w:val="008F724B"/>
    <w:rsid w:val="00900EF5"/>
    <w:rsid w:val="00902494"/>
    <w:rsid w:val="0091355C"/>
    <w:rsid w:val="009276E9"/>
    <w:rsid w:val="0093299A"/>
    <w:rsid w:val="00936B24"/>
    <w:rsid w:val="009633A6"/>
    <w:rsid w:val="00970125"/>
    <w:rsid w:val="00970F4E"/>
    <w:rsid w:val="00975DF8"/>
    <w:rsid w:val="00993AD8"/>
    <w:rsid w:val="009951F0"/>
    <w:rsid w:val="00995FB9"/>
    <w:rsid w:val="009977D2"/>
    <w:rsid w:val="009A2275"/>
    <w:rsid w:val="009B0A5C"/>
    <w:rsid w:val="009B1C26"/>
    <w:rsid w:val="009B3079"/>
    <w:rsid w:val="009B4AA0"/>
    <w:rsid w:val="009B63BE"/>
    <w:rsid w:val="009B6C79"/>
    <w:rsid w:val="009C2EB9"/>
    <w:rsid w:val="009C6069"/>
    <w:rsid w:val="009C6F12"/>
    <w:rsid w:val="009D209C"/>
    <w:rsid w:val="009E3B61"/>
    <w:rsid w:val="009E522B"/>
    <w:rsid w:val="009E6276"/>
    <w:rsid w:val="009F2E8F"/>
    <w:rsid w:val="009F44EC"/>
    <w:rsid w:val="009F7F65"/>
    <w:rsid w:val="00A00AC5"/>
    <w:rsid w:val="00A01216"/>
    <w:rsid w:val="00A01654"/>
    <w:rsid w:val="00A01BFE"/>
    <w:rsid w:val="00A0252D"/>
    <w:rsid w:val="00A04279"/>
    <w:rsid w:val="00A0679E"/>
    <w:rsid w:val="00A12AB2"/>
    <w:rsid w:val="00A13647"/>
    <w:rsid w:val="00A20674"/>
    <w:rsid w:val="00A238E9"/>
    <w:rsid w:val="00A265DB"/>
    <w:rsid w:val="00A30F41"/>
    <w:rsid w:val="00A30FCB"/>
    <w:rsid w:val="00A45D09"/>
    <w:rsid w:val="00A530A7"/>
    <w:rsid w:val="00A56BAE"/>
    <w:rsid w:val="00A57B1D"/>
    <w:rsid w:val="00A608FD"/>
    <w:rsid w:val="00A62F50"/>
    <w:rsid w:val="00A64D89"/>
    <w:rsid w:val="00A6505F"/>
    <w:rsid w:val="00A728DE"/>
    <w:rsid w:val="00A74721"/>
    <w:rsid w:val="00A76647"/>
    <w:rsid w:val="00A77819"/>
    <w:rsid w:val="00A8443A"/>
    <w:rsid w:val="00A84B64"/>
    <w:rsid w:val="00A96DD1"/>
    <w:rsid w:val="00AA1488"/>
    <w:rsid w:val="00AB0AAB"/>
    <w:rsid w:val="00AB5D6F"/>
    <w:rsid w:val="00AB6FFE"/>
    <w:rsid w:val="00AB7539"/>
    <w:rsid w:val="00AC7F89"/>
    <w:rsid w:val="00AD58FE"/>
    <w:rsid w:val="00AD6E75"/>
    <w:rsid w:val="00AE3BC7"/>
    <w:rsid w:val="00AE6208"/>
    <w:rsid w:val="00AE6F87"/>
    <w:rsid w:val="00AF72B0"/>
    <w:rsid w:val="00B0120C"/>
    <w:rsid w:val="00B0550D"/>
    <w:rsid w:val="00B06F32"/>
    <w:rsid w:val="00B27CFA"/>
    <w:rsid w:val="00B308FF"/>
    <w:rsid w:val="00B33194"/>
    <w:rsid w:val="00B404C6"/>
    <w:rsid w:val="00B425FC"/>
    <w:rsid w:val="00B51E5F"/>
    <w:rsid w:val="00B6291D"/>
    <w:rsid w:val="00B70E0E"/>
    <w:rsid w:val="00B73A34"/>
    <w:rsid w:val="00B7707F"/>
    <w:rsid w:val="00B770E0"/>
    <w:rsid w:val="00B810EA"/>
    <w:rsid w:val="00B8192D"/>
    <w:rsid w:val="00B87746"/>
    <w:rsid w:val="00B9067B"/>
    <w:rsid w:val="00B93BC8"/>
    <w:rsid w:val="00B95EAE"/>
    <w:rsid w:val="00B97333"/>
    <w:rsid w:val="00BB619F"/>
    <w:rsid w:val="00BC2179"/>
    <w:rsid w:val="00BC3D51"/>
    <w:rsid w:val="00BC5F75"/>
    <w:rsid w:val="00BD06ED"/>
    <w:rsid w:val="00BD4DC8"/>
    <w:rsid w:val="00BE1650"/>
    <w:rsid w:val="00BE3416"/>
    <w:rsid w:val="00BE4C50"/>
    <w:rsid w:val="00BE7951"/>
    <w:rsid w:val="00BF64F8"/>
    <w:rsid w:val="00C024D5"/>
    <w:rsid w:val="00C0506C"/>
    <w:rsid w:val="00C3078F"/>
    <w:rsid w:val="00C358E2"/>
    <w:rsid w:val="00C37E16"/>
    <w:rsid w:val="00C45A4F"/>
    <w:rsid w:val="00C534E6"/>
    <w:rsid w:val="00C632AB"/>
    <w:rsid w:val="00C63DC9"/>
    <w:rsid w:val="00C70C16"/>
    <w:rsid w:val="00C72E9A"/>
    <w:rsid w:val="00C754E3"/>
    <w:rsid w:val="00C82C02"/>
    <w:rsid w:val="00C90E9D"/>
    <w:rsid w:val="00C94F9D"/>
    <w:rsid w:val="00C95248"/>
    <w:rsid w:val="00C95EB3"/>
    <w:rsid w:val="00CA023C"/>
    <w:rsid w:val="00CA0BF0"/>
    <w:rsid w:val="00CA409C"/>
    <w:rsid w:val="00CA5187"/>
    <w:rsid w:val="00CB7BD0"/>
    <w:rsid w:val="00CC5362"/>
    <w:rsid w:val="00CC58C5"/>
    <w:rsid w:val="00CC664F"/>
    <w:rsid w:val="00CD37EB"/>
    <w:rsid w:val="00CE1D1E"/>
    <w:rsid w:val="00CE459E"/>
    <w:rsid w:val="00CE4A8A"/>
    <w:rsid w:val="00CF29A7"/>
    <w:rsid w:val="00D02A2A"/>
    <w:rsid w:val="00D0688F"/>
    <w:rsid w:val="00D1691F"/>
    <w:rsid w:val="00D2272F"/>
    <w:rsid w:val="00D262D2"/>
    <w:rsid w:val="00D30AE6"/>
    <w:rsid w:val="00D32825"/>
    <w:rsid w:val="00D46EE2"/>
    <w:rsid w:val="00D53BE2"/>
    <w:rsid w:val="00D54D72"/>
    <w:rsid w:val="00D6029C"/>
    <w:rsid w:val="00D661EA"/>
    <w:rsid w:val="00D87D63"/>
    <w:rsid w:val="00D9608C"/>
    <w:rsid w:val="00DA29B4"/>
    <w:rsid w:val="00DA5201"/>
    <w:rsid w:val="00DB0E2B"/>
    <w:rsid w:val="00DB65B8"/>
    <w:rsid w:val="00DB72A4"/>
    <w:rsid w:val="00DD11EE"/>
    <w:rsid w:val="00DD6A39"/>
    <w:rsid w:val="00DE138F"/>
    <w:rsid w:val="00DF4D04"/>
    <w:rsid w:val="00DF5443"/>
    <w:rsid w:val="00DF6F0A"/>
    <w:rsid w:val="00E147B7"/>
    <w:rsid w:val="00E178D7"/>
    <w:rsid w:val="00E2282C"/>
    <w:rsid w:val="00E2367A"/>
    <w:rsid w:val="00E27503"/>
    <w:rsid w:val="00E318A1"/>
    <w:rsid w:val="00E375AE"/>
    <w:rsid w:val="00E41E4E"/>
    <w:rsid w:val="00E443B0"/>
    <w:rsid w:val="00E44708"/>
    <w:rsid w:val="00E505C9"/>
    <w:rsid w:val="00E50AB8"/>
    <w:rsid w:val="00E51134"/>
    <w:rsid w:val="00E61BCB"/>
    <w:rsid w:val="00E71A86"/>
    <w:rsid w:val="00E7588C"/>
    <w:rsid w:val="00E83303"/>
    <w:rsid w:val="00E841DF"/>
    <w:rsid w:val="00E86FA2"/>
    <w:rsid w:val="00E871A7"/>
    <w:rsid w:val="00E92C69"/>
    <w:rsid w:val="00E92D7F"/>
    <w:rsid w:val="00E93284"/>
    <w:rsid w:val="00E969B7"/>
    <w:rsid w:val="00EB3972"/>
    <w:rsid w:val="00EB3FB8"/>
    <w:rsid w:val="00EB6724"/>
    <w:rsid w:val="00EC4751"/>
    <w:rsid w:val="00EC5CFB"/>
    <w:rsid w:val="00EC6D9D"/>
    <w:rsid w:val="00ED06DC"/>
    <w:rsid w:val="00ED0C04"/>
    <w:rsid w:val="00EE254A"/>
    <w:rsid w:val="00EE7C8E"/>
    <w:rsid w:val="00EE7F9C"/>
    <w:rsid w:val="00EF01B1"/>
    <w:rsid w:val="00EF11F3"/>
    <w:rsid w:val="00EF21D2"/>
    <w:rsid w:val="00EF2DE6"/>
    <w:rsid w:val="00EF3A35"/>
    <w:rsid w:val="00EF6E25"/>
    <w:rsid w:val="00EF6FD3"/>
    <w:rsid w:val="00F03FB5"/>
    <w:rsid w:val="00F14027"/>
    <w:rsid w:val="00F1686A"/>
    <w:rsid w:val="00F17362"/>
    <w:rsid w:val="00F177E3"/>
    <w:rsid w:val="00F3492D"/>
    <w:rsid w:val="00F36B74"/>
    <w:rsid w:val="00F47EDB"/>
    <w:rsid w:val="00F52316"/>
    <w:rsid w:val="00F57890"/>
    <w:rsid w:val="00F6230A"/>
    <w:rsid w:val="00F64CF2"/>
    <w:rsid w:val="00F73210"/>
    <w:rsid w:val="00F73BF7"/>
    <w:rsid w:val="00FA0C9B"/>
    <w:rsid w:val="00FB3C26"/>
    <w:rsid w:val="00FB71A5"/>
    <w:rsid w:val="00FB79EA"/>
    <w:rsid w:val="00FC0307"/>
    <w:rsid w:val="00FC3323"/>
    <w:rsid w:val="00FC5FD8"/>
    <w:rsid w:val="00FC6B00"/>
    <w:rsid w:val="00FD03FA"/>
    <w:rsid w:val="00FD0AB0"/>
    <w:rsid w:val="00FD4F55"/>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06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59072194">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9507579">
      <w:bodyDiv w:val="1"/>
      <w:marLeft w:val="0"/>
      <w:marRight w:val="0"/>
      <w:marTop w:val="0"/>
      <w:marBottom w:val="0"/>
      <w:divBdr>
        <w:top w:val="none" w:sz="0" w:space="0" w:color="auto"/>
        <w:left w:val="none" w:sz="0" w:space="0" w:color="auto"/>
        <w:bottom w:val="none" w:sz="0" w:space="0" w:color="auto"/>
        <w:right w:val="none" w:sz="0" w:space="0" w:color="auto"/>
      </w:divBdr>
    </w:div>
    <w:div w:id="699161329">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23987052">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49039203">
      <w:bodyDiv w:val="1"/>
      <w:marLeft w:val="0"/>
      <w:marRight w:val="0"/>
      <w:marTop w:val="0"/>
      <w:marBottom w:val="0"/>
      <w:divBdr>
        <w:top w:val="none" w:sz="0" w:space="0" w:color="auto"/>
        <w:left w:val="none" w:sz="0" w:space="0" w:color="auto"/>
        <w:bottom w:val="none" w:sz="0" w:space="0" w:color="auto"/>
        <w:right w:val="none" w:sz="0" w:space="0" w:color="auto"/>
      </w:divBdr>
    </w:div>
    <w:div w:id="1816798665">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2992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klein@bmb-consult.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uciana.Filizzola@gmh-gruppe.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mh.d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mh-grupp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6bdaec3fcf98622386be63256e95aec9">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8386d6aae281050610b57b56a731dd6"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306DEF68-6E5A-4F64-966A-E41CA68D3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5088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Tegeler, Luise</cp:lastModifiedBy>
  <cp:revision>7</cp:revision>
  <cp:lastPrinted>2025-10-30T10:50:00Z</cp:lastPrinted>
  <dcterms:created xsi:type="dcterms:W3CDTF">2026-02-03T10:45:00Z</dcterms:created>
  <dcterms:modified xsi:type="dcterms:W3CDTF">2026-02-05T08:49:00Z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GrammarlyDocumentId">
    <vt:lpwstr>55136953-90d4-4b13-9cec-790f49c71302</vt:lpwstr>
  </property>
  <property fmtid="{D5CDD505-2E9C-101B-9397-08002B2CF9AE}" pid="6" name="MSIP_Label_a8fd951f-08fa-448d-80d4-54fe4fbb461c_Enabled">
    <vt:lpwstr>true</vt:lpwstr>
  </property>
  <property fmtid="{D5CDD505-2E9C-101B-9397-08002B2CF9AE}" pid="7" name="MSIP_Label_a8fd951f-08fa-448d-80d4-54fe4fbb461c_SetDate">
    <vt:lpwstr>2026-01-26T11:10:46Z</vt:lpwstr>
  </property>
  <property fmtid="{D5CDD505-2E9C-101B-9397-08002B2CF9AE}" pid="8" name="MSIP_Label_a8fd951f-08fa-448d-80d4-54fe4fbb461c_Method">
    <vt:lpwstr>Privileged</vt:lpwstr>
  </property>
  <property fmtid="{D5CDD505-2E9C-101B-9397-08002B2CF9AE}" pid="9" name="MSIP_Label_a8fd951f-08fa-448d-80d4-54fe4fbb461c_Name">
    <vt:lpwstr>Public No Label</vt:lpwstr>
  </property>
  <property fmtid="{D5CDD505-2E9C-101B-9397-08002B2CF9AE}" pid="10" name="MSIP_Label_a8fd951f-08fa-448d-80d4-54fe4fbb461c_SiteId">
    <vt:lpwstr>4b51026a-8c26-43f5-b733-4b090ecbc34d</vt:lpwstr>
  </property>
  <property fmtid="{D5CDD505-2E9C-101B-9397-08002B2CF9AE}" pid="11" name="MSIP_Label_a8fd951f-08fa-448d-80d4-54fe4fbb461c_ActionId">
    <vt:lpwstr>7bcaaadc-880c-4c0b-bdfb-ba6c28d5bf53</vt:lpwstr>
  </property>
  <property fmtid="{D5CDD505-2E9C-101B-9397-08002B2CF9AE}" pid="12" name="MSIP_Label_a8fd951f-08fa-448d-80d4-54fe4fbb461c_ContentBits">
    <vt:lpwstr>0</vt:lpwstr>
  </property>
  <property fmtid="{D5CDD505-2E9C-101B-9397-08002B2CF9AE}" pid="13" name="MSIP_Label_a8fd951f-08fa-448d-80d4-54fe4fbb461c_Tag">
    <vt:lpwstr>10, 0, 1, 1</vt:lpwstr>
  </property>
</Properties>
</file>